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F5DB3" w14:textId="77777777" w:rsidR="008C527F" w:rsidRPr="00880488" w:rsidRDefault="008C527F" w:rsidP="008C527F">
      <w:pPr>
        <w:jc w:val="center"/>
        <w:rPr>
          <w:b/>
          <w:sz w:val="40"/>
          <w:szCs w:val="40"/>
          <w:u w:val="single"/>
        </w:rPr>
      </w:pPr>
      <w:r>
        <w:rPr>
          <w:b/>
          <w:sz w:val="40"/>
          <w:szCs w:val="40"/>
          <w:u w:val="single"/>
        </w:rPr>
        <w:t>Principles of Wildlife Management</w:t>
      </w:r>
    </w:p>
    <w:p w14:paraId="359A4F0E" w14:textId="77777777" w:rsidR="008C527F" w:rsidRPr="00880488" w:rsidRDefault="008C527F" w:rsidP="008C527F">
      <w:pPr>
        <w:rPr>
          <w:sz w:val="32"/>
          <w:szCs w:val="32"/>
        </w:rPr>
      </w:pPr>
    </w:p>
    <w:p w14:paraId="7BD79A4F" w14:textId="77777777" w:rsidR="008C527F" w:rsidRDefault="008C527F" w:rsidP="008C527F">
      <w:pPr>
        <w:rPr>
          <w:b/>
          <w:sz w:val="28"/>
          <w:szCs w:val="28"/>
        </w:rPr>
      </w:pPr>
      <w:r>
        <w:rPr>
          <w:b/>
          <w:sz w:val="28"/>
          <w:szCs w:val="28"/>
        </w:rPr>
        <w:t>RNR 2031</w:t>
      </w:r>
      <w:r w:rsidR="000954FE">
        <w:rPr>
          <w:b/>
          <w:sz w:val="28"/>
          <w:szCs w:val="28"/>
        </w:rPr>
        <w:t>/2072</w:t>
      </w:r>
      <w:r w:rsidR="0069058B">
        <w:rPr>
          <w:b/>
          <w:sz w:val="28"/>
          <w:szCs w:val="28"/>
        </w:rPr>
        <w:t>: Fall 2020</w:t>
      </w:r>
    </w:p>
    <w:p w14:paraId="1947BAD1" w14:textId="6B6CEDE2" w:rsidR="00AC6F3D" w:rsidRPr="000C51DC" w:rsidRDefault="008C527F" w:rsidP="008C527F">
      <w:pPr>
        <w:rPr>
          <w:b/>
          <w:sz w:val="28"/>
          <w:szCs w:val="28"/>
        </w:rPr>
      </w:pPr>
      <w:r>
        <w:rPr>
          <w:b/>
          <w:sz w:val="28"/>
          <w:szCs w:val="28"/>
        </w:rPr>
        <w:t>Lecture</w:t>
      </w:r>
      <w:r w:rsidR="007C06D8">
        <w:rPr>
          <w:b/>
          <w:sz w:val="28"/>
          <w:szCs w:val="28"/>
        </w:rPr>
        <w:t>: Mon/Wed/Fri 8:</w:t>
      </w:r>
      <w:r w:rsidR="00B669F9">
        <w:rPr>
          <w:b/>
          <w:sz w:val="28"/>
          <w:szCs w:val="28"/>
        </w:rPr>
        <w:t>30-9:2</w:t>
      </w:r>
      <w:r w:rsidR="007C06D8">
        <w:rPr>
          <w:b/>
          <w:sz w:val="28"/>
          <w:szCs w:val="28"/>
        </w:rPr>
        <w:t>0</w:t>
      </w:r>
      <w:r w:rsidR="00AC6F3D">
        <w:rPr>
          <w:b/>
          <w:sz w:val="28"/>
          <w:szCs w:val="28"/>
        </w:rPr>
        <w:t xml:space="preserve"> in RNR room </w:t>
      </w:r>
      <w:r w:rsidR="007F03B1">
        <w:rPr>
          <w:b/>
          <w:sz w:val="28"/>
          <w:szCs w:val="28"/>
        </w:rPr>
        <w:t>141</w:t>
      </w:r>
    </w:p>
    <w:p w14:paraId="6FD6AFFA" w14:textId="77777777" w:rsidR="008C527F" w:rsidRDefault="008C527F" w:rsidP="008C527F"/>
    <w:p w14:paraId="1A29F1AC" w14:textId="77777777" w:rsidR="008C527F" w:rsidRDefault="008C527F" w:rsidP="008C527F">
      <w:pPr>
        <w:ind w:left="2160" w:hanging="2160"/>
        <w:rPr>
          <w:b/>
        </w:rPr>
      </w:pPr>
      <w:r>
        <w:rPr>
          <w:b/>
        </w:rPr>
        <w:t>INSTRUCTOR:</w:t>
      </w:r>
      <w:r>
        <w:rPr>
          <w:b/>
        </w:rPr>
        <w:tab/>
        <w:t xml:space="preserve">Dr. </w:t>
      </w:r>
      <w:r w:rsidRPr="00D45E48">
        <w:rPr>
          <w:b/>
        </w:rPr>
        <w:t>Kevin Ringelman</w:t>
      </w:r>
    </w:p>
    <w:p w14:paraId="56292408" w14:textId="77777777" w:rsidR="008C527F" w:rsidRDefault="008C527F" w:rsidP="008C527F">
      <w:pPr>
        <w:ind w:left="2160" w:hanging="2160"/>
      </w:pPr>
      <w:r>
        <w:rPr>
          <w:b/>
        </w:rPr>
        <w:tab/>
      </w:r>
      <w:r w:rsidR="00B44282">
        <w:t xml:space="preserve">Office: </w:t>
      </w:r>
      <w:r w:rsidR="00B44282">
        <w:tab/>
      </w:r>
      <w:r w:rsidR="00B44282">
        <w:tab/>
        <w:t>34</w:t>
      </w:r>
      <w:r>
        <w:t>0 RNR</w:t>
      </w:r>
    </w:p>
    <w:p w14:paraId="03582ADD" w14:textId="77777777" w:rsidR="008C527F" w:rsidRDefault="008C527F" w:rsidP="008C527F">
      <w:pPr>
        <w:ind w:left="2160" w:hanging="2160"/>
      </w:pPr>
      <w:r>
        <w:tab/>
        <w:t>Office Hours:</w:t>
      </w:r>
      <w:r>
        <w:tab/>
      </w:r>
      <w:r>
        <w:tab/>
      </w:r>
      <w:r w:rsidR="0069058B">
        <w:t>virtual, by appointment</w:t>
      </w:r>
    </w:p>
    <w:p w14:paraId="68711F99" w14:textId="77777777" w:rsidR="008C527F" w:rsidRPr="00B44282" w:rsidRDefault="008C527F" w:rsidP="00B44282">
      <w:pPr>
        <w:ind w:left="2160" w:hanging="2160"/>
        <w:rPr>
          <w:i/>
        </w:rPr>
      </w:pPr>
      <w:r>
        <w:tab/>
        <w:t>Email:</w:t>
      </w:r>
      <w:r>
        <w:tab/>
        <w:t xml:space="preserve"> </w:t>
      </w:r>
      <w:r>
        <w:tab/>
      </w:r>
      <w:r>
        <w:tab/>
      </w:r>
      <w:r w:rsidR="00B44282">
        <w:t>kringe2</w:t>
      </w:r>
      <w:proofErr w:type="gramStart"/>
      <w:r w:rsidR="00B44282">
        <w:t>@</w:t>
      </w:r>
      <w:r>
        <w:t>.lsu.edu</w:t>
      </w:r>
      <w:proofErr w:type="gramEnd"/>
      <w:r w:rsidR="0014658A">
        <w:fldChar w:fldCharType="begin"/>
      </w:r>
      <w:r w:rsidR="0014658A">
        <w:instrText xml:space="preserve"> HYPERLINK "mailto:kmringelman@lsu.edu" </w:instrText>
      </w:r>
      <w:r w:rsidR="00000000">
        <w:fldChar w:fldCharType="separate"/>
      </w:r>
      <w:r w:rsidR="0014658A">
        <w:fldChar w:fldCharType="end"/>
      </w:r>
      <w:r>
        <w:t xml:space="preserve"> </w:t>
      </w:r>
    </w:p>
    <w:p w14:paraId="56D61D14" w14:textId="77777777" w:rsidR="008C527F" w:rsidRDefault="008C527F" w:rsidP="008C527F"/>
    <w:p w14:paraId="66162ED2" w14:textId="2E08635C" w:rsidR="00096C03" w:rsidRDefault="00096C03" w:rsidP="008C527F">
      <w:pPr>
        <w:rPr>
          <w:b/>
        </w:rPr>
      </w:pPr>
      <w:r>
        <w:rPr>
          <w:b/>
        </w:rPr>
        <w:t xml:space="preserve">ZOOM LINK: </w:t>
      </w:r>
      <w:hyperlink r:id="rId5" w:tgtFrame="_blank" w:history="1">
        <w:r>
          <w:rPr>
            <w:rStyle w:val="Hyperlink"/>
            <w:rFonts w:ascii="Arial" w:hAnsi="Arial" w:cs="Arial"/>
            <w:color w:val="1155CC"/>
            <w:shd w:val="clear" w:color="auto" w:fill="FFFFFF"/>
          </w:rPr>
          <w:t>https://lsu.zoom.us/j/4355331566</w:t>
        </w:r>
      </w:hyperlink>
    </w:p>
    <w:p w14:paraId="6C0A59DE" w14:textId="77777777" w:rsidR="00096C03" w:rsidRDefault="00096C03" w:rsidP="008C527F">
      <w:pPr>
        <w:rPr>
          <w:b/>
        </w:rPr>
      </w:pPr>
    </w:p>
    <w:p w14:paraId="6F2662B4" w14:textId="7C0F24F9" w:rsidR="008C527F" w:rsidRPr="00B15821" w:rsidRDefault="008C527F" w:rsidP="008C527F">
      <w:r>
        <w:rPr>
          <w:b/>
        </w:rPr>
        <w:t>COURSE DESCRIPTION AND GOALS</w:t>
      </w:r>
    </w:p>
    <w:p w14:paraId="2EA57672" w14:textId="77777777" w:rsidR="008C527F" w:rsidRPr="00B15821" w:rsidRDefault="008C527F" w:rsidP="008C527F">
      <w:pPr>
        <w:ind w:left="720"/>
      </w:pPr>
      <w:r>
        <w:t xml:space="preserve">The goal of this course is to provide you with a foundational knowledge </w:t>
      </w:r>
      <w:r w:rsidR="005358DB">
        <w:t>of</w:t>
      </w:r>
      <w:r>
        <w:t xml:space="preserve"> </w:t>
      </w:r>
      <w:r w:rsidR="005358DB">
        <w:t xml:space="preserve">North American </w:t>
      </w:r>
      <w:r>
        <w:t xml:space="preserve">wildlife management that you will continue to build on during your undergraduate career and beyond.  We will cover the history, ethics, and philosophical development of wildlife management.  We will also discuss </w:t>
      </w:r>
      <w:r w:rsidR="005358DB">
        <w:t xml:space="preserve">the </w:t>
      </w:r>
      <w:r>
        <w:t xml:space="preserve">theoretical and practical application of management principles to both populations (which will require some math) and </w:t>
      </w:r>
      <w:r w:rsidR="005358DB">
        <w:t xml:space="preserve">their </w:t>
      </w:r>
      <w:r>
        <w:t>habitat</w:t>
      </w:r>
      <w:r w:rsidR="005358DB">
        <w:t xml:space="preserve">s, as well as discuss current and future threats to wildlife.  </w:t>
      </w:r>
    </w:p>
    <w:p w14:paraId="1CBDD25A" w14:textId="77777777" w:rsidR="008C527F" w:rsidRPr="0036469F" w:rsidRDefault="008C527F" w:rsidP="008C527F">
      <w:pPr>
        <w:rPr>
          <w:b/>
          <w:sz w:val="14"/>
        </w:rPr>
      </w:pPr>
    </w:p>
    <w:p w14:paraId="393B7F7E" w14:textId="77777777" w:rsidR="008C527F" w:rsidRPr="00B15821" w:rsidRDefault="008C527F" w:rsidP="008C527F">
      <w:r>
        <w:t>This class will provide you with a background in:</w:t>
      </w:r>
    </w:p>
    <w:p w14:paraId="3A96D27A" w14:textId="77777777" w:rsidR="008C527F" w:rsidRDefault="005358DB" w:rsidP="008C527F">
      <w:pPr>
        <w:pStyle w:val="ListParagraph"/>
        <w:numPr>
          <w:ilvl w:val="0"/>
          <w:numId w:val="1"/>
        </w:numPr>
      </w:pPr>
      <w:r>
        <w:t>The history, ethics, and politics of managing wildlife.</w:t>
      </w:r>
    </w:p>
    <w:p w14:paraId="471553A8" w14:textId="77777777" w:rsidR="008C527F" w:rsidRDefault="005358DB" w:rsidP="008C527F">
      <w:pPr>
        <w:pStyle w:val="ListParagraph"/>
        <w:numPr>
          <w:ilvl w:val="0"/>
          <w:numId w:val="1"/>
        </w:numPr>
      </w:pPr>
      <w:r>
        <w:t>Foundational theory in population regulation and its modern application in management.</w:t>
      </w:r>
    </w:p>
    <w:p w14:paraId="18373CDC" w14:textId="77777777" w:rsidR="005358DB" w:rsidRDefault="005358DB" w:rsidP="008C527F">
      <w:pPr>
        <w:pStyle w:val="ListParagraph"/>
        <w:numPr>
          <w:ilvl w:val="0"/>
          <w:numId w:val="1"/>
        </w:numPr>
      </w:pPr>
      <w:r>
        <w:t>The practicalities and challenges associated with on-the-ground wildlife management.</w:t>
      </w:r>
    </w:p>
    <w:p w14:paraId="1A267BD2" w14:textId="77777777" w:rsidR="008C527F" w:rsidRDefault="005358DB" w:rsidP="008C527F">
      <w:pPr>
        <w:pStyle w:val="ListParagraph"/>
        <w:numPr>
          <w:ilvl w:val="0"/>
          <w:numId w:val="1"/>
        </w:numPr>
      </w:pPr>
      <w:r>
        <w:t>Reading and critically discussin</w:t>
      </w:r>
      <w:r w:rsidR="0069058B">
        <w:t>g primary scientific literature and broader media.</w:t>
      </w:r>
    </w:p>
    <w:p w14:paraId="5168EE18" w14:textId="77777777" w:rsidR="008C527F" w:rsidRDefault="005358DB" w:rsidP="008C527F">
      <w:pPr>
        <w:pStyle w:val="ListParagraph"/>
        <w:numPr>
          <w:ilvl w:val="0"/>
          <w:numId w:val="1"/>
        </w:numPr>
      </w:pPr>
      <w:r>
        <w:t>Scientific writing and the peer-review process.</w:t>
      </w:r>
    </w:p>
    <w:p w14:paraId="41830182" w14:textId="77777777" w:rsidR="008C527F" w:rsidRPr="0036469F" w:rsidRDefault="008C527F" w:rsidP="008C527F">
      <w:pPr>
        <w:rPr>
          <w:sz w:val="20"/>
        </w:rPr>
      </w:pPr>
    </w:p>
    <w:p w14:paraId="59DDBC8E" w14:textId="77777777" w:rsidR="0069058B" w:rsidRDefault="0069058B" w:rsidP="008C527F">
      <w:r>
        <w:rPr>
          <w:b/>
        </w:rPr>
        <w:t xml:space="preserve">COVID-19 </w:t>
      </w:r>
      <w:r w:rsidR="00620C5C">
        <w:rPr>
          <w:b/>
        </w:rPr>
        <w:t>POLICIES</w:t>
      </w:r>
    </w:p>
    <w:p w14:paraId="2A9775BE" w14:textId="77777777" w:rsidR="00620C5C" w:rsidRDefault="00620C5C" w:rsidP="00620C5C">
      <w:pPr>
        <w:pStyle w:val="ListParagraph"/>
        <w:numPr>
          <w:ilvl w:val="0"/>
          <w:numId w:val="5"/>
        </w:numPr>
      </w:pPr>
      <w:r>
        <w:t>Face coverings or masks that completely cover the mouth and nose are mandatory in the classroom.  Face covers or masks will not be provided by LSU.  Students are responsible for providing their own face covers or masks.  Students who do not follow the mandatory face cover or mask requirement will not be permitted to enter the classroom, resulting in an unexcused absence and 0 for any in-class assignments.</w:t>
      </w:r>
    </w:p>
    <w:p w14:paraId="19753D62" w14:textId="20F0E467" w:rsidR="00292E8D" w:rsidRPr="00C83F98" w:rsidRDefault="00292E8D" w:rsidP="00292E8D">
      <w:pPr>
        <w:pStyle w:val="ListParagraph"/>
        <w:numPr>
          <w:ilvl w:val="0"/>
          <w:numId w:val="5"/>
        </w:numPr>
        <w:tabs>
          <w:tab w:val="left" w:pos="1287"/>
        </w:tabs>
        <w:rPr>
          <w:color w:val="000000"/>
        </w:rPr>
      </w:pPr>
      <w:r w:rsidRPr="00C83F98">
        <w:rPr>
          <w:color w:val="201F1E"/>
          <w:shd w:val="clear" w:color="auto" w:fill="FFFFFF"/>
        </w:rPr>
        <w:t xml:space="preserve">LSU strongly encourages all students, </w:t>
      </w:r>
      <w:proofErr w:type="gramStart"/>
      <w:r w:rsidRPr="00C83F98">
        <w:rPr>
          <w:color w:val="201F1E"/>
          <w:shd w:val="clear" w:color="auto" w:fill="FFFFFF"/>
        </w:rPr>
        <w:t>faculty</w:t>
      </w:r>
      <w:proofErr w:type="gramEnd"/>
      <w:r w:rsidRPr="00C83F98">
        <w:rPr>
          <w:color w:val="201F1E"/>
          <w:shd w:val="clear" w:color="auto" w:fill="FFFFFF"/>
        </w:rPr>
        <w:t xml:space="preserve"> and staff to get vaccinated for COVID-19. Visit </w:t>
      </w:r>
      <w:hyperlink r:id="rId6" w:tgtFrame="_blank" w:history="1">
        <w:r w:rsidRPr="00C83F98">
          <w:rPr>
            <w:rStyle w:val="Hyperlink"/>
            <w:shd w:val="clear" w:color="auto" w:fill="FFFFFF"/>
          </w:rPr>
          <w:t>www.lsu.edu/roadmap/vaccines/</w:t>
        </w:r>
      </w:hyperlink>
      <w:r w:rsidRPr="00C83F98">
        <w:rPr>
          <w:color w:val="201F1E"/>
          <w:shd w:val="clear" w:color="auto" w:fill="FFFFFF"/>
        </w:rPr>
        <w:t xml:space="preserve"> to learn how to get vaccinated on campus. Vaccination helps keep our campus community safe, helps protect those among us who are most vulnerable to COVID-19, and is our path back to more normal operations and the full college experience that our students deserve. </w:t>
      </w:r>
      <w:r w:rsidRPr="00C83F98">
        <w:rPr>
          <w:color w:val="000000"/>
        </w:rPr>
        <w:t>If you have already been vaccinated, thank you!</w:t>
      </w:r>
    </w:p>
    <w:p w14:paraId="285DDA52" w14:textId="77777777" w:rsidR="0069058B" w:rsidRDefault="0069058B" w:rsidP="008C527F">
      <w:pPr>
        <w:rPr>
          <w:b/>
        </w:rPr>
      </w:pPr>
    </w:p>
    <w:p w14:paraId="338D4D3D" w14:textId="77777777" w:rsidR="008C527F" w:rsidRDefault="008C527F" w:rsidP="008C527F">
      <w:pPr>
        <w:rPr>
          <w:b/>
        </w:rPr>
      </w:pPr>
      <w:r>
        <w:rPr>
          <w:b/>
        </w:rPr>
        <w:t xml:space="preserve">READINGS:  </w:t>
      </w:r>
    </w:p>
    <w:p w14:paraId="4ED8E1A5" w14:textId="77777777" w:rsidR="00FA1B92" w:rsidRDefault="00FA1B92" w:rsidP="0069058B">
      <w:pPr>
        <w:pStyle w:val="ListParagraph"/>
        <w:numPr>
          <w:ilvl w:val="0"/>
          <w:numId w:val="2"/>
        </w:numPr>
      </w:pPr>
      <w:r>
        <w:t>A</w:t>
      </w:r>
      <w:r w:rsidR="008C527F">
        <w:t>s assigned</w:t>
      </w:r>
      <w:r w:rsidR="000C51DC">
        <w:t>.</w:t>
      </w:r>
      <w:r>
        <w:t xml:space="preserve">  Please do the reading.  It’s not a lot.</w:t>
      </w:r>
    </w:p>
    <w:p w14:paraId="71555187" w14:textId="77777777" w:rsidR="008C527F" w:rsidRPr="0036469F" w:rsidRDefault="008C527F" w:rsidP="008C527F">
      <w:pPr>
        <w:rPr>
          <w:b/>
          <w:sz w:val="20"/>
        </w:rPr>
      </w:pPr>
    </w:p>
    <w:p w14:paraId="71259908" w14:textId="77777777" w:rsidR="008C527F" w:rsidRPr="0053550D" w:rsidRDefault="008C527F" w:rsidP="008C527F">
      <w:r>
        <w:rPr>
          <w:b/>
        </w:rPr>
        <w:t xml:space="preserve">GRADING:  </w:t>
      </w:r>
    </w:p>
    <w:p w14:paraId="4A6CC4D0" w14:textId="77777777" w:rsidR="0036469F" w:rsidRDefault="008C527F" w:rsidP="008C527F">
      <w:pPr>
        <w:rPr>
          <w:b/>
        </w:rPr>
      </w:pPr>
      <w:r w:rsidRPr="009618CB">
        <w:rPr>
          <w:b/>
        </w:rPr>
        <w:t>A</w:t>
      </w:r>
      <w:r w:rsidR="00FA1B92">
        <w:rPr>
          <w:b/>
        </w:rPr>
        <w:t>+ (97</w:t>
      </w:r>
      <w:r w:rsidR="0036469F">
        <w:rPr>
          <w:b/>
        </w:rPr>
        <w:softHyphen/>
        <w:t>.00–100); A</w:t>
      </w:r>
      <w:r w:rsidR="00FA1B92">
        <w:rPr>
          <w:b/>
        </w:rPr>
        <w:t xml:space="preserve"> (93.00–96.99); A- (90.00–92</w:t>
      </w:r>
      <w:r w:rsidR="0036469F">
        <w:rPr>
          <w:b/>
        </w:rPr>
        <w:t xml:space="preserve">.99); </w:t>
      </w:r>
      <w:r w:rsidRPr="009618CB">
        <w:rPr>
          <w:b/>
        </w:rPr>
        <w:t>B</w:t>
      </w:r>
      <w:r w:rsidR="00FA1B92">
        <w:rPr>
          <w:b/>
        </w:rPr>
        <w:t>+ (87</w:t>
      </w:r>
      <w:r w:rsidR="0036469F">
        <w:rPr>
          <w:b/>
        </w:rPr>
        <w:t>.00–</w:t>
      </w:r>
      <w:r w:rsidRPr="009618CB">
        <w:rPr>
          <w:b/>
        </w:rPr>
        <w:t xml:space="preserve">89.99); </w:t>
      </w:r>
      <w:r w:rsidR="00FA1B92">
        <w:rPr>
          <w:b/>
        </w:rPr>
        <w:t>B (83.00–86</w:t>
      </w:r>
      <w:r w:rsidR="0036469F">
        <w:rPr>
          <w:b/>
        </w:rPr>
        <w:t>.99</w:t>
      </w:r>
      <w:proofErr w:type="gramStart"/>
      <w:r w:rsidR="0036469F">
        <w:rPr>
          <w:b/>
        </w:rPr>
        <w:t>);</w:t>
      </w:r>
      <w:proofErr w:type="gramEnd"/>
    </w:p>
    <w:p w14:paraId="49C7319C" w14:textId="77777777" w:rsidR="0036469F" w:rsidRDefault="00FA1B92" w:rsidP="008C527F">
      <w:pPr>
        <w:rPr>
          <w:b/>
        </w:rPr>
      </w:pPr>
      <w:r>
        <w:rPr>
          <w:b/>
        </w:rPr>
        <w:lastRenderedPageBreak/>
        <w:t>B- (80.00–82</w:t>
      </w:r>
      <w:r w:rsidR="0036469F">
        <w:rPr>
          <w:b/>
        </w:rPr>
        <w:t xml:space="preserve">.99); </w:t>
      </w:r>
      <w:r w:rsidR="008C527F" w:rsidRPr="009618CB">
        <w:rPr>
          <w:b/>
        </w:rPr>
        <w:t>C</w:t>
      </w:r>
      <w:r>
        <w:rPr>
          <w:b/>
        </w:rPr>
        <w:t>+ (77</w:t>
      </w:r>
      <w:r w:rsidR="0036469F">
        <w:rPr>
          <w:b/>
        </w:rPr>
        <w:t>.00–</w:t>
      </w:r>
      <w:r w:rsidR="008C527F" w:rsidRPr="009618CB">
        <w:rPr>
          <w:b/>
        </w:rPr>
        <w:t>79.99)</w:t>
      </w:r>
      <w:r w:rsidR="0036469F">
        <w:rPr>
          <w:b/>
        </w:rPr>
        <w:t>;</w:t>
      </w:r>
      <w:r w:rsidR="008C527F">
        <w:rPr>
          <w:b/>
        </w:rPr>
        <w:t xml:space="preserve"> </w:t>
      </w:r>
      <w:r>
        <w:rPr>
          <w:b/>
        </w:rPr>
        <w:t>C (73.00–76.99); C- (70.00–72</w:t>
      </w:r>
      <w:r w:rsidR="0036469F">
        <w:rPr>
          <w:b/>
        </w:rPr>
        <w:t xml:space="preserve">.99); </w:t>
      </w:r>
      <w:r w:rsidR="008C527F">
        <w:rPr>
          <w:b/>
        </w:rPr>
        <w:t>D</w:t>
      </w:r>
      <w:r>
        <w:rPr>
          <w:b/>
        </w:rPr>
        <w:t>+ (67</w:t>
      </w:r>
      <w:r w:rsidR="0036469F">
        <w:rPr>
          <w:b/>
        </w:rPr>
        <w:t>.00-69.99</w:t>
      </w:r>
      <w:proofErr w:type="gramStart"/>
      <w:r w:rsidR="008C527F">
        <w:rPr>
          <w:b/>
        </w:rPr>
        <w:t>);</w:t>
      </w:r>
      <w:proofErr w:type="gramEnd"/>
      <w:r w:rsidR="008C527F">
        <w:rPr>
          <w:b/>
        </w:rPr>
        <w:t xml:space="preserve"> </w:t>
      </w:r>
    </w:p>
    <w:p w14:paraId="79C70389" w14:textId="77777777" w:rsidR="0036469F" w:rsidRDefault="0036469F" w:rsidP="008C527F">
      <w:pPr>
        <w:rPr>
          <w:b/>
        </w:rPr>
      </w:pPr>
      <w:r>
        <w:rPr>
          <w:b/>
        </w:rPr>
        <w:t>D</w:t>
      </w:r>
      <w:r w:rsidR="008C527F">
        <w:rPr>
          <w:b/>
        </w:rPr>
        <w:t xml:space="preserve"> (</w:t>
      </w:r>
      <w:r w:rsidR="00FA1B92">
        <w:rPr>
          <w:b/>
        </w:rPr>
        <w:t>63.00–66.99); D- (60.00–62</w:t>
      </w:r>
      <w:r>
        <w:rPr>
          <w:b/>
        </w:rPr>
        <w:t>.99); F (</w:t>
      </w:r>
      <w:r w:rsidR="008C527F">
        <w:rPr>
          <w:b/>
        </w:rPr>
        <w:t>&lt;</w:t>
      </w:r>
      <w:r>
        <w:rPr>
          <w:b/>
        </w:rPr>
        <w:t>60.00</w:t>
      </w:r>
      <w:r w:rsidR="008C527F">
        <w:rPr>
          <w:b/>
        </w:rPr>
        <w:t>)</w:t>
      </w:r>
    </w:p>
    <w:p w14:paraId="62DFA51D" w14:textId="77777777" w:rsidR="0036469F" w:rsidRPr="0036469F" w:rsidRDefault="0036469F" w:rsidP="008C527F">
      <w:pPr>
        <w:rPr>
          <w:b/>
          <w:sz w:val="6"/>
        </w:rPr>
      </w:pPr>
    </w:p>
    <w:p w14:paraId="38CE3D9A" w14:textId="77777777" w:rsidR="008C527F" w:rsidRPr="0036469F" w:rsidRDefault="008C527F" w:rsidP="008C527F">
      <w:pPr>
        <w:rPr>
          <w:sz w:val="14"/>
        </w:rPr>
      </w:pPr>
    </w:p>
    <w:p w14:paraId="5B1DFE48" w14:textId="77777777" w:rsidR="008C527F" w:rsidRDefault="00BD1223" w:rsidP="008C527F">
      <w:pPr>
        <w:tabs>
          <w:tab w:val="decimal" w:pos="6120"/>
        </w:tabs>
        <w:ind w:left="720" w:hanging="360"/>
      </w:pPr>
      <w:r>
        <w:t>100 each     2 m</w:t>
      </w:r>
      <w:r w:rsidR="008C527F">
        <w:t>idterm exams</w:t>
      </w:r>
      <w:r w:rsidR="008C527F">
        <w:tab/>
        <w:t xml:space="preserve">                        </w:t>
      </w:r>
    </w:p>
    <w:p w14:paraId="28B0F8FC" w14:textId="77777777" w:rsidR="00B44282" w:rsidRDefault="00B44282" w:rsidP="008C527F">
      <w:pPr>
        <w:tabs>
          <w:tab w:val="decimal" w:pos="6120"/>
        </w:tabs>
        <w:ind w:left="360"/>
      </w:pPr>
      <w:r>
        <w:t>25               Paper outline</w:t>
      </w:r>
      <w:r>
        <w:tab/>
      </w:r>
      <w:r>
        <w:tab/>
      </w:r>
    </w:p>
    <w:p w14:paraId="284C9372" w14:textId="77777777" w:rsidR="00BD1223" w:rsidRDefault="00BF6257" w:rsidP="008C527F">
      <w:pPr>
        <w:tabs>
          <w:tab w:val="decimal" w:pos="6120"/>
        </w:tabs>
        <w:ind w:left="360"/>
      </w:pPr>
      <w:r>
        <w:t>5</w:t>
      </w:r>
      <w:r w:rsidR="00BD1223">
        <w:t>0</w:t>
      </w:r>
      <w:r w:rsidR="008C527F">
        <w:t xml:space="preserve">      </w:t>
      </w:r>
      <w:r w:rsidR="00BD1223">
        <w:t xml:space="preserve">         Paper 1</w:t>
      </w:r>
      <w:r w:rsidR="00BD1223" w:rsidRPr="00BD1223">
        <w:rPr>
          <w:vertAlign w:val="superscript"/>
        </w:rPr>
        <w:t>st</w:t>
      </w:r>
      <w:r w:rsidR="00BD1223">
        <w:t xml:space="preserve"> draft</w:t>
      </w:r>
      <w:r w:rsidR="008C527F">
        <w:tab/>
      </w:r>
    </w:p>
    <w:p w14:paraId="1CC14339" w14:textId="77777777" w:rsidR="00BD1223" w:rsidRDefault="00B44282" w:rsidP="008C527F">
      <w:pPr>
        <w:tabs>
          <w:tab w:val="decimal" w:pos="6120"/>
        </w:tabs>
        <w:ind w:left="360"/>
      </w:pPr>
      <w:r>
        <w:t>4</w:t>
      </w:r>
      <w:r w:rsidR="0053550D">
        <w:t>0</w:t>
      </w:r>
      <w:r w:rsidR="00BD1223">
        <w:t xml:space="preserve">               Peer reviews</w:t>
      </w:r>
      <w:r w:rsidR="00BD1223">
        <w:tab/>
        <w:t xml:space="preserve">                                                                </w:t>
      </w:r>
    </w:p>
    <w:p w14:paraId="3D3CAE22" w14:textId="77777777" w:rsidR="008C527F" w:rsidRDefault="00BD1223" w:rsidP="008C527F">
      <w:pPr>
        <w:tabs>
          <w:tab w:val="decimal" w:pos="6120"/>
        </w:tabs>
        <w:ind w:left="360"/>
      </w:pPr>
      <w:r>
        <w:t>100             Final paper</w:t>
      </w:r>
      <w:r>
        <w:tab/>
        <w:t xml:space="preserve">                                                                   </w:t>
      </w:r>
    </w:p>
    <w:p w14:paraId="5BF132AE" w14:textId="77777777" w:rsidR="008C527F" w:rsidRDefault="00BD1223" w:rsidP="008C527F">
      <w:pPr>
        <w:tabs>
          <w:tab w:val="decimal" w:pos="6120"/>
        </w:tabs>
        <w:ind w:left="360"/>
      </w:pPr>
      <w:r>
        <w:t xml:space="preserve">150       </w:t>
      </w:r>
      <w:r w:rsidR="008C527F">
        <w:t xml:space="preserve">      </w:t>
      </w:r>
      <w:r>
        <w:t>Final exam</w:t>
      </w:r>
      <w:r>
        <w:tab/>
      </w:r>
      <w:r w:rsidR="008C527F">
        <w:t xml:space="preserve">                        </w:t>
      </w:r>
    </w:p>
    <w:p w14:paraId="4F321F5E" w14:textId="77777777" w:rsidR="0053550D" w:rsidRDefault="00B669F9" w:rsidP="008C527F">
      <w:pPr>
        <w:tabs>
          <w:tab w:val="decimal" w:pos="6120"/>
        </w:tabs>
        <w:ind w:left="360"/>
      </w:pPr>
      <w:r>
        <w:t xml:space="preserve">100             </w:t>
      </w:r>
      <w:r w:rsidR="00BD1223">
        <w:t>Homework</w:t>
      </w:r>
      <w:r>
        <w:t xml:space="preserve"> (approximate)</w:t>
      </w:r>
    </w:p>
    <w:p w14:paraId="50EA310A" w14:textId="77777777" w:rsidR="008C527F" w:rsidRDefault="0053550D" w:rsidP="008C527F">
      <w:pPr>
        <w:tabs>
          <w:tab w:val="decimal" w:pos="6120"/>
        </w:tabs>
        <w:ind w:left="360"/>
      </w:pPr>
      <w:r w:rsidRPr="0053550D">
        <w:rPr>
          <w:u w:val="single"/>
        </w:rPr>
        <w:t xml:space="preserve">50   </w:t>
      </w:r>
      <w:r w:rsidR="00B669F9">
        <w:t xml:space="preserve">            </w:t>
      </w:r>
      <w:r w:rsidR="00FA1B92">
        <w:t>Readings and Quizzes</w:t>
      </w:r>
      <w:r w:rsidR="00B669F9">
        <w:t xml:space="preserve"> (approximate)</w:t>
      </w:r>
    </w:p>
    <w:p w14:paraId="436828F2" w14:textId="77777777" w:rsidR="008C527F" w:rsidRDefault="00B33E58" w:rsidP="0053550D">
      <w:pPr>
        <w:tabs>
          <w:tab w:val="decimal" w:pos="6120"/>
        </w:tabs>
        <w:ind w:left="360"/>
      </w:pPr>
      <w:r>
        <w:t>7</w:t>
      </w:r>
      <w:r w:rsidR="00B44282">
        <w:t>15</w:t>
      </w:r>
      <w:r w:rsidR="00B669F9">
        <w:t xml:space="preserve">          </w:t>
      </w:r>
      <w:proofErr w:type="gramStart"/>
      <w:r w:rsidR="00B669F9">
        <w:t xml:space="preserve">   </w:t>
      </w:r>
      <w:r w:rsidR="00944F8F">
        <w:rPr>
          <w:i/>
        </w:rPr>
        <w:t>(</w:t>
      </w:r>
      <w:proofErr w:type="gramEnd"/>
      <w:r w:rsidR="00944F8F">
        <w:rPr>
          <w:i/>
        </w:rPr>
        <w:t xml:space="preserve">may vary slightly based on </w:t>
      </w:r>
      <w:proofErr w:type="spellStart"/>
      <w:r w:rsidR="00944F8F">
        <w:rPr>
          <w:i/>
        </w:rPr>
        <w:t>homeworks</w:t>
      </w:r>
      <w:proofErr w:type="spellEnd"/>
      <w:r w:rsidR="00FA1B92">
        <w:rPr>
          <w:i/>
        </w:rPr>
        <w:t xml:space="preserve"> and quizzes)</w:t>
      </w:r>
      <w:r w:rsidR="00944F8F">
        <w:tab/>
      </w:r>
      <w:r w:rsidR="008C527F">
        <w:tab/>
      </w:r>
      <w:r w:rsidR="008C527F" w:rsidRPr="00E964DE">
        <w:t xml:space="preserve"> </w:t>
      </w:r>
    </w:p>
    <w:p w14:paraId="0DF79D5D" w14:textId="77777777" w:rsidR="00FA1B92" w:rsidRDefault="00FA1B92" w:rsidP="008C527F">
      <w:pPr>
        <w:ind w:left="720"/>
        <w:rPr>
          <w:b/>
        </w:rPr>
      </w:pPr>
    </w:p>
    <w:p w14:paraId="6F5CBD44" w14:textId="77777777" w:rsidR="00FA1B92" w:rsidRDefault="00FA1B92" w:rsidP="008C527F">
      <w:pPr>
        <w:ind w:left="720"/>
      </w:pPr>
      <w:r>
        <w:rPr>
          <w:b/>
        </w:rPr>
        <w:t>Make-</w:t>
      </w:r>
      <w:proofErr w:type="gramStart"/>
      <w:r>
        <w:rPr>
          <w:b/>
        </w:rPr>
        <w:t>ups</w:t>
      </w:r>
      <w:proofErr w:type="gramEnd"/>
      <w:r>
        <w:rPr>
          <w:b/>
        </w:rPr>
        <w:t xml:space="preserve">:  </w:t>
      </w:r>
      <w:r>
        <w:t xml:space="preserve">To be eligible for to make up a quiz or exam, </w:t>
      </w:r>
      <w:r w:rsidR="0069058B">
        <w:t>please</w:t>
      </w:r>
      <w:r>
        <w:t xml:space="preserve"> </w:t>
      </w:r>
      <w:r w:rsidR="00E45754">
        <w:t>contact</w:t>
      </w:r>
      <w:r>
        <w:t xml:space="preserve"> me </w:t>
      </w:r>
      <w:r w:rsidR="00E45754">
        <w:t xml:space="preserve">with a legitimate excuse </w:t>
      </w:r>
      <w:r w:rsidR="00E45754" w:rsidRPr="00B669F9">
        <w:rPr>
          <w:u w:val="single"/>
        </w:rPr>
        <w:t>before the end of class that day</w:t>
      </w:r>
      <w:r w:rsidR="00E45754">
        <w:t>.</w:t>
      </w:r>
      <w:r w:rsidR="0069058B">
        <w:t xml:space="preserve">  I understand that COVID-19 may require flexibility in this regard.</w:t>
      </w:r>
    </w:p>
    <w:p w14:paraId="53D5DAA7" w14:textId="77777777" w:rsidR="00FA1B92" w:rsidRDefault="00FA1B92" w:rsidP="0069058B">
      <w:pPr>
        <w:rPr>
          <w:b/>
        </w:rPr>
      </w:pPr>
    </w:p>
    <w:p w14:paraId="4E3229BC" w14:textId="77777777" w:rsidR="008C527F" w:rsidRDefault="008C527F" w:rsidP="008C527F">
      <w:pPr>
        <w:ind w:left="720"/>
      </w:pPr>
      <w:r>
        <w:rPr>
          <w:b/>
        </w:rPr>
        <w:t>Re-grades:</w:t>
      </w:r>
      <w:r>
        <w:t xml:space="preserve">  Must be submitted within one week after exams are returned.  The entire test will be re-graded; that is, there is the potential to both gain and lose points. </w:t>
      </w:r>
    </w:p>
    <w:p w14:paraId="7577EECE" w14:textId="77777777" w:rsidR="009A4E13" w:rsidRDefault="009A4E13" w:rsidP="008C527F">
      <w:pPr>
        <w:ind w:left="720"/>
      </w:pPr>
    </w:p>
    <w:p w14:paraId="1511490D" w14:textId="77777777" w:rsidR="009A4E13" w:rsidRPr="009A4E13" w:rsidRDefault="009A4E13" w:rsidP="008C527F">
      <w:pPr>
        <w:ind w:left="720"/>
      </w:pPr>
      <w:r>
        <w:rPr>
          <w:b/>
        </w:rPr>
        <w:t xml:space="preserve">Late work:  </w:t>
      </w:r>
      <w:r w:rsidRPr="009A4E13">
        <w:t>Unexcused</w:t>
      </w:r>
      <w:r>
        <w:rPr>
          <w:b/>
        </w:rPr>
        <w:t xml:space="preserve"> </w:t>
      </w:r>
      <w:r>
        <w:t xml:space="preserve">late assignments will lose 10% per </w:t>
      </w:r>
      <w:r w:rsidR="00FA1B92">
        <w:t>24-hour period</w:t>
      </w:r>
      <w:r>
        <w:t>.</w:t>
      </w:r>
      <w:r w:rsidR="00C86154">
        <w:t xml:space="preserve">  Just to be clear, late assignments are all assignments turned in after the posted deadline, whether that is 3 minutes or 3 days.</w:t>
      </w:r>
      <w:r w:rsidR="00AC6F3D">
        <w:t xml:space="preserve">  I understand that COVID-19 may require flexibility in this regard.</w:t>
      </w:r>
    </w:p>
    <w:p w14:paraId="532C4712" w14:textId="77777777" w:rsidR="002672EC" w:rsidRPr="00E45754" w:rsidRDefault="002672EC" w:rsidP="008C527F">
      <w:pPr>
        <w:rPr>
          <w:rFonts w:ascii="Arial" w:hAnsi="Arial" w:cs="Arial"/>
          <w:szCs w:val="20"/>
        </w:rPr>
      </w:pPr>
    </w:p>
    <w:p w14:paraId="64AF6517" w14:textId="77777777" w:rsidR="00B669F9" w:rsidRPr="00E45754" w:rsidRDefault="00E45754" w:rsidP="00E45754">
      <w:pPr>
        <w:rPr>
          <w:b/>
        </w:rPr>
      </w:pPr>
      <w:r w:rsidRPr="00E45754">
        <w:rPr>
          <w:b/>
        </w:rPr>
        <w:t>TERM PAPER</w:t>
      </w:r>
    </w:p>
    <w:p w14:paraId="37C5FE3F" w14:textId="77777777" w:rsidR="00E45754" w:rsidRPr="00047DBF" w:rsidRDefault="00E45754" w:rsidP="00E45754">
      <w:r w:rsidRPr="00047DBF">
        <w:t xml:space="preserve">You will be required to write a term paper for this class.  You will have to turn in </w:t>
      </w:r>
      <w:r w:rsidR="0069058B">
        <w:t xml:space="preserve">an outline, </w:t>
      </w:r>
      <w:r w:rsidRPr="00047DBF">
        <w:t xml:space="preserve">your first draft halfway through the semester, and a final draft near the end of class.  </w:t>
      </w:r>
      <w:r w:rsidRPr="00047DBF">
        <w:rPr>
          <w:b/>
        </w:rPr>
        <w:t>The various components of this paper are worth &gt;1/3 of your class grade.</w:t>
      </w:r>
    </w:p>
    <w:p w14:paraId="41B77707" w14:textId="77777777" w:rsidR="00E45754" w:rsidRPr="00047DBF" w:rsidRDefault="00E45754" w:rsidP="00E45754"/>
    <w:p w14:paraId="365E0D9A" w14:textId="77777777" w:rsidR="00B669F9" w:rsidRPr="00047DBF" w:rsidRDefault="00E45754" w:rsidP="00E45754">
      <w:r w:rsidRPr="00047DBF">
        <w:t>The three pillars of wildlife management are the animals, their habitat, and the people who have a stake in those resources.  There are several classic case studies that showcase the complex interaction of these forces (see below).  In your paper, you will write about the management of your chosen system as a dynamic and integrative decision based on the needs of animals, their habitats, and stakeholders.</w:t>
      </w:r>
    </w:p>
    <w:p w14:paraId="513CA06A" w14:textId="77777777" w:rsidR="00E45754" w:rsidRPr="00047DBF" w:rsidRDefault="00E45754" w:rsidP="00E45754"/>
    <w:p w14:paraId="1DE2E9B0" w14:textId="77777777" w:rsidR="00E45754" w:rsidRPr="00047DBF" w:rsidRDefault="00E45754" w:rsidP="00E45754">
      <w:r w:rsidRPr="00047DBF">
        <w:rPr>
          <w:b/>
        </w:rPr>
        <w:t>Format</w:t>
      </w:r>
    </w:p>
    <w:p w14:paraId="252BBCFC" w14:textId="77777777" w:rsidR="00E45754" w:rsidRPr="00047DBF" w:rsidRDefault="00E45754" w:rsidP="00E45754">
      <w:pPr>
        <w:ind w:firstLine="720"/>
      </w:pPr>
      <w:r w:rsidRPr="00047DBF">
        <w:t xml:space="preserve">Double-spaced, Times New Roman </w:t>
      </w:r>
      <w:proofErr w:type="gramStart"/>
      <w:r w:rsidRPr="00047DBF">
        <w:t>12 point</w:t>
      </w:r>
      <w:proofErr w:type="gramEnd"/>
      <w:r w:rsidRPr="00047DBF">
        <w:t xml:space="preserve"> font with 1” margins</w:t>
      </w:r>
    </w:p>
    <w:p w14:paraId="19FDE44B" w14:textId="77777777" w:rsidR="00E45754" w:rsidRPr="00047DBF" w:rsidRDefault="00E45754" w:rsidP="00E45754">
      <w:pPr>
        <w:ind w:left="720"/>
      </w:pPr>
      <w:r w:rsidRPr="00047DBF">
        <w:t>Citations follow Journal of Wildlife Management (</w:t>
      </w:r>
      <w:r>
        <w:t>see below)</w:t>
      </w:r>
    </w:p>
    <w:p w14:paraId="3C2BD56E" w14:textId="77777777" w:rsidR="00E45754" w:rsidRPr="00047DBF" w:rsidRDefault="00E45754" w:rsidP="00E45754">
      <w:pPr>
        <w:ind w:firstLine="720"/>
      </w:pPr>
      <w:r w:rsidRPr="00047DBF">
        <w:t xml:space="preserve">Length requirement </w:t>
      </w:r>
      <w:r w:rsidRPr="00047DBF">
        <w:rPr>
          <w:i/>
        </w:rPr>
        <w:t xml:space="preserve">excludes </w:t>
      </w:r>
      <w:r w:rsidR="0069058B">
        <w:t>literature cited and headers</w:t>
      </w:r>
    </w:p>
    <w:p w14:paraId="78A7C209" w14:textId="77777777" w:rsidR="00E45754" w:rsidRPr="00047DBF" w:rsidRDefault="00E45754" w:rsidP="00E4575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2820"/>
        <w:gridCol w:w="3011"/>
      </w:tblGrid>
      <w:tr w:rsidR="00B44282" w:rsidRPr="00047DBF" w14:paraId="762B3868" w14:textId="77777777" w:rsidTr="00B44282">
        <w:trPr>
          <w:jc w:val="center"/>
        </w:trPr>
        <w:tc>
          <w:tcPr>
            <w:tcW w:w="3618" w:type="dxa"/>
            <w:tcBorders>
              <w:bottom w:val="single" w:sz="4" w:space="0" w:color="auto"/>
            </w:tcBorders>
          </w:tcPr>
          <w:p w14:paraId="56CBD4BF" w14:textId="77777777" w:rsidR="00B44282" w:rsidRPr="00047DBF" w:rsidRDefault="00B44282" w:rsidP="00543363">
            <w:pPr>
              <w:jc w:val="center"/>
              <w:rPr>
                <w:b/>
              </w:rPr>
            </w:pPr>
            <w:r>
              <w:rPr>
                <w:b/>
              </w:rPr>
              <w:t>Outline</w:t>
            </w:r>
          </w:p>
        </w:tc>
        <w:tc>
          <w:tcPr>
            <w:tcW w:w="2880" w:type="dxa"/>
            <w:tcBorders>
              <w:bottom w:val="single" w:sz="4" w:space="0" w:color="auto"/>
            </w:tcBorders>
          </w:tcPr>
          <w:p w14:paraId="64AD786E" w14:textId="77777777" w:rsidR="00B44282" w:rsidRPr="00047DBF" w:rsidRDefault="00B44282" w:rsidP="00543363">
            <w:pPr>
              <w:jc w:val="center"/>
              <w:rPr>
                <w:b/>
              </w:rPr>
            </w:pPr>
            <w:r w:rsidRPr="00047DBF">
              <w:rPr>
                <w:b/>
              </w:rPr>
              <w:t>First Draft</w:t>
            </w:r>
          </w:p>
        </w:tc>
        <w:tc>
          <w:tcPr>
            <w:tcW w:w="3078" w:type="dxa"/>
            <w:tcBorders>
              <w:bottom w:val="single" w:sz="4" w:space="0" w:color="auto"/>
            </w:tcBorders>
          </w:tcPr>
          <w:p w14:paraId="6DF1F404" w14:textId="77777777" w:rsidR="00B44282" w:rsidRPr="00047DBF" w:rsidRDefault="00B44282" w:rsidP="00543363">
            <w:pPr>
              <w:jc w:val="center"/>
            </w:pPr>
            <w:r w:rsidRPr="00047DBF">
              <w:rPr>
                <w:b/>
              </w:rPr>
              <w:t>Final Draft</w:t>
            </w:r>
          </w:p>
        </w:tc>
      </w:tr>
      <w:tr w:rsidR="00B44282" w:rsidRPr="00047DBF" w14:paraId="6A0AF2FC" w14:textId="77777777" w:rsidTr="00B44282">
        <w:trPr>
          <w:jc w:val="center"/>
        </w:trPr>
        <w:tc>
          <w:tcPr>
            <w:tcW w:w="3618" w:type="dxa"/>
            <w:tcBorders>
              <w:top w:val="single" w:sz="4" w:space="0" w:color="auto"/>
            </w:tcBorders>
          </w:tcPr>
          <w:p w14:paraId="731FF0D4" w14:textId="3A2B277A" w:rsidR="00B44282" w:rsidRDefault="00B44282" w:rsidP="0069065F">
            <w:r>
              <w:t xml:space="preserve">Due </w:t>
            </w:r>
            <w:r w:rsidR="0069065F">
              <w:t xml:space="preserve">08:30 </w:t>
            </w:r>
            <w:r>
              <w:t xml:space="preserve">on </w:t>
            </w:r>
            <w:r w:rsidR="0019508F">
              <w:t>10/1</w:t>
            </w:r>
            <w:r w:rsidR="0033586D">
              <w:t>1</w:t>
            </w:r>
          </w:p>
        </w:tc>
        <w:tc>
          <w:tcPr>
            <w:tcW w:w="2880" w:type="dxa"/>
            <w:tcBorders>
              <w:top w:val="single" w:sz="4" w:space="0" w:color="auto"/>
            </w:tcBorders>
          </w:tcPr>
          <w:p w14:paraId="2B66E961" w14:textId="330A075D" w:rsidR="00B44282" w:rsidRPr="00047DBF" w:rsidRDefault="00B44282" w:rsidP="0069065F">
            <w:r>
              <w:t>Due</w:t>
            </w:r>
            <w:r w:rsidRPr="00047DBF">
              <w:t xml:space="preserve"> </w:t>
            </w:r>
            <w:r w:rsidR="0069065F">
              <w:t>08:30</w:t>
            </w:r>
            <w:r w:rsidRPr="00047DBF">
              <w:t xml:space="preserve"> on </w:t>
            </w:r>
            <w:r w:rsidR="0019508F">
              <w:t>11/</w:t>
            </w:r>
            <w:r w:rsidR="0033586D">
              <w:t>8</w:t>
            </w:r>
          </w:p>
        </w:tc>
        <w:tc>
          <w:tcPr>
            <w:tcW w:w="3078" w:type="dxa"/>
            <w:tcBorders>
              <w:top w:val="single" w:sz="4" w:space="0" w:color="auto"/>
            </w:tcBorders>
          </w:tcPr>
          <w:p w14:paraId="26140B87" w14:textId="1F562018" w:rsidR="00B44282" w:rsidRPr="00047DBF" w:rsidRDefault="00B44282" w:rsidP="0069065F">
            <w:r>
              <w:t>Due</w:t>
            </w:r>
            <w:r w:rsidRPr="00047DBF">
              <w:t xml:space="preserve"> </w:t>
            </w:r>
            <w:r w:rsidR="0069065F">
              <w:t xml:space="preserve">08:30 </w:t>
            </w:r>
            <w:r w:rsidRPr="00047DBF">
              <w:t>on</w:t>
            </w:r>
            <w:r>
              <w:t xml:space="preserve"> </w:t>
            </w:r>
            <w:r w:rsidR="0019508F">
              <w:t>12/</w:t>
            </w:r>
            <w:r w:rsidR="0033586D">
              <w:t>3</w:t>
            </w:r>
          </w:p>
        </w:tc>
      </w:tr>
      <w:tr w:rsidR="00B44282" w:rsidRPr="00047DBF" w14:paraId="67CE254A" w14:textId="77777777" w:rsidTr="00B44282">
        <w:trPr>
          <w:jc w:val="center"/>
        </w:trPr>
        <w:tc>
          <w:tcPr>
            <w:tcW w:w="3618" w:type="dxa"/>
          </w:tcPr>
          <w:p w14:paraId="4118AF8C" w14:textId="77777777" w:rsidR="00B44282" w:rsidRDefault="00B44282" w:rsidP="00543363">
            <w:r>
              <w:t>Should outline all main paragraphs</w:t>
            </w:r>
          </w:p>
        </w:tc>
        <w:tc>
          <w:tcPr>
            <w:tcW w:w="2880" w:type="dxa"/>
          </w:tcPr>
          <w:p w14:paraId="6B136D51" w14:textId="77777777" w:rsidR="00B44282" w:rsidRPr="00047DBF" w:rsidRDefault="0069058B" w:rsidP="00B44282">
            <w:r>
              <w:t>2000 words</w:t>
            </w:r>
          </w:p>
        </w:tc>
        <w:tc>
          <w:tcPr>
            <w:tcW w:w="3078" w:type="dxa"/>
          </w:tcPr>
          <w:p w14:paraId="6355A5FF" w14:textId="77777777" w:rsidR="00B44282" w:rsidRPr="00047DBF" w:rsidRDefault="0069058B" w:rsidP="00543363">
            <w:r>
              <w:t>2000 words</w:t>
            </w:r>
          </w:p>
        </w:tc>
      </w:tr>
      <w:tr w:rsidR="00B44282" w:rsidRPr="00047DBF" w14:paraId="7EADBBAD" w14:textId="77777777" w:rsidTr="00B44282">
        <w:trPr>
          <w:jc w:val="center"/>
        </w:trPr>
        <w:tc>
          <w:tcPr>
            <w:tcW w:w="3618" w:type="dxa"/>
            <w:tcBorders>
              <w:bottom w:val="single" w:sz="4" w:space="0" w:color="auto"/>
            </w:tcBorders>
          </w:tcPr>
          <w:p w14:paraId="6A79792C" w14:textId="77777777" w:rsidR="00B44282" w:rsidRPr="00047DBF" w:rsidRDefault="00B44282" w:rsidP="00543363">
            <w:r>
              <w:t>Must list &gt;5 publications</w:t>
            </w:r>
          </w:p>
        </w:tc>
        <w:tc>
          <w:tcPr>
            <w:tcW w:w="2880" w:type="dxa"/>
            <w:tcBorders>
              <w:bottom w:val="single" w:sz="4" w:space="0" w:color="auto"/>
            </w:tcBorders>
          </w:tcPr>
          <w:p w14:paraId="512A7F66" w14:textId="77777777" w:rsidR="00B44282" w:rsidRPr="00047DBF" w:rsidRDefault="00B44282" w:rsidP="00543363">
            <w:r>
              <w:t xml:space="preserve">Must cite </w:t>
            </w:r>
            <w:r w:rsidRPr="00047DBF">
              <w:t>≥</w:t>
            </w:r>
            <w:r>
              <w:t>10</w:t>
            </w:r>
            <w:r w:rsidRPr="00047DBF">
              <w:t xml:space="preserve"> publications</w:t>
            </w:r>
          </w:p>
        </w:tc>
        <w:tc>
          <w:tcPr>
            <w:tcW w:w="3078" w:type="dxa"/>
            <w:tcBorders>
              <w:bottom w:val="single" w:sz="4" w:space="0" w:color="auto"/>
            </w:tcBorders>
          </w:tcPr>
          <w:p w14:paraId="666653E7" w14:textId="77777777" w:rsidR="00B44282" w:rsidRPr="00047DBF" w:rsidRDefault="00B44282" w:rsidP="00543363">
            <w:r w:rsidRPr="00047DBF">
              <w:t>Must cite ≥10 publications</w:t>
            </w:r>
          </w:p>
        </w:tc>
      </w:tr>
    </w:tbl>
    <w:p w14:paraId="6A05D83A" w14:textId="77777777" w:rsidR="00E45754" w:rsidRDefault="00E45754" w:rsidP="00E45754">
      <w:pPr>
        <w:rPr>
          <w:b/>
        </w:rPr>
      </w:pPr>
    </w:p>
    <w:p w14:paraId="7D4516FD" w14:textId="77777777" w:rsidR="00B669F9" w:rsidRPr="00B669F9" w:rsidRDefault="00B669F9" w:rsidP="00B669F9">
      <w:pPr>
        <w:ind w:left="720"/>
      </w:pPr>
      <w:r>
        <w:lastRenderedPageBreak/>
        <w:t>Turning in an incomplete paper will result in a lower base</w:t>
      </w:r>
      <w:r w:rsidR="00B44282">
        <w:t xml:space="preserve">line grade (e.g., </w:t>
      </w:r>
      <w:proofErr w:type="gramStart"/>
      <w:r w:rsidR="0069058B">
        <w:t>1500 word</w:t>
      </w:r>
      <w:proofErr w:type="gramEnd"/>
      <w:r>
        <w:t xml:space="preserve"> first draft = max grade of </w:t>
      </w:r>
      <w:r w:rsidR="0069058B">
        <w:t>75</w:t>
      </w:r>
      <w:r>
        <w:t>%)</w:t>
      </w:r>
    </w:p>
    <w:p w14:paraId="5E8FD3A8" w14:textId="77777777" w:rsidR="00B669F9" w:rsidRDefault="00B669F9" w:rsidP="00E45754">
      <w:pPr>
        <w:rPr>
          <w:b/>
        </w:rPr>
      </w:pPr>
    </w:p>
    <w:p w14:paraId="4EB7B5AA" w14:textId="77777777" w:rsidR="00E45754" w:rsidRDefault="00E45754" w:rsidP="00E45754">
      <w:pPr>
        <w:rPr>
          <w:b/>
        </w:rPr>
      </w:pPr>
      <w:r w:rsidRPr="00047DBF">
        <w:rPr>
          <w:b/>
        </w:rPr>
        <w:t>Grading (</w:t>
      </w:r>
      <w:r w:rsidR="00B44282">
        <w:rPr>
          <w:b/>
        </w:rPr>
        <w:t xml:space="preserve">25 points outline, </w:t>
      </w:r>
      <w:r w:rsidRPr="00047DBF">
        <w:rPr>
          <w:b/>
        </w:rPr>
        <w:t>50 points first draft, 100 points final draft)</w:t>
      </w:r>
      <w:r>
        <w:rPr>
          <w:b/>
        </w:rPr>
        <w:t xml:space="preserve">  </w:t>
      </w:r>
    </w:p>
    <w:p w14:paraId="78C1083B" w14:textId="77777777" w:rsidR="00E45754" w:rsidRPr="00047DBF" w:rsidRDefault="00E45754" w:rsidP="00E45754">
      <w:pPr>
        <w:rPr>
          <w:b/>
        </w:rPr>
      </w:pPr>
      <w:r>
        <w:rPr>
          <w:b/>
        </w:rPr>
        <w:t>You will be graded on:</w:t>
      </w:r>
    </w:p>
    <w:p w14:paraId="2065B898" w14:textId="77777777" w:rsidR="00E45754" w:rsidRPr="00047DBF" w:rsidRDefault="00E45754" w:rsidP="00E45754">
      <w:r w:rsidRPr="00047DBF">
        <w:tab/>
        <w:t>Introduction, placing the issue in context</w:t>
      </w:r>
    </w:p>
    <w:p w14:paraId="79676E1D" w14:textId="77777777" w:rsidR="00E45754" w:rsidRPr="00047DBF" w:rsidRDefault="00E45754" w:rsidP="00E45754">
      <w:r>
        <w:tab/>
      </w:r>
      <w:r w:rsidRPr="00047DBF">
        <w:t>Animal issues (e.g., populations, life-history, ecology)</w:t>
      </w:r>
    </w:p>
    <w:p w14:paraId="0FF85902" w14:textId="77777777" w:rsidR="00E45754" w:rsidRPr="00047DBF" w:rsidRDefault="00E45754" w:rsidP="00E45754">
      <w:r>
        <w:tab/>
      </w:r>
      <w:r w:rsidRPr="00047DBF">
        <w:t>Habitat issues (e.g., connectivity, multiple uses, ownership)</w:t>
      </w:r>
    </w:p>
    <w:p w14:paraId="457B489D" w14:textId="77777777" w:rsidR="00E45754" w:rsidRPr="00047DBF" w:rsidRDefault="00E45754" w:rsidP="00E45754">
      <w:r>
        <w:tab/>
      </w:r>
      <w:r w:rsidRPr="00047DBF">
        <w:t>People issues (e.g., politics, economics, stakeholder interests)</w:t>
      </w:r>
    </w:p>
    <w:p w14:paraId="259D934B" w14:textId="77777777" w:rsidR="00E45754" w:rsidRPr="00047DBF" w:rsidRDefault="00E45754" w:rsidP="00E45754">
      <w:r>
        <w:tab/>
      </w:r>
      <w:r w:rsidRPr="00047DBF">
        <w:t>Overall integration of these concepts, current status, future outlook</w:t>
      </w:r>
    </w:p>
    <w:p w14:paraId="29285912" w14:textId="77777777" w:rsidR="00E45754" w:rsidRPr="00047DBF" w:rsidRDefault="00E45754" w:rsidP="00E45754">
      <w:r w:rsidRPr="00047DBF">
        <w:tab/>
        <w:t>Style, clarity, flow</w:t>
      </w:r>
    </w:p>
    <w:p w14:paraId="0BEDE38E" w14:textId="77777777" w:rsidR="00E45754" w:rsidRDefault="00E45754" w:rsidP="00E45754">
      <w:r w:rsidRPr="00047DBF">
        <w:tab/>
      </w:r>
      <w:r w:rsidR="00876900">
        <w:t>Citations</w:t>
      </w:r>
    </w:p>
    <w:p w14:paraId="403F7429" w14:textId="77777777" w:rsidR="0069058B" w:rsidRPr="00047DBF" w:rsidRDefault="0069058B" w:rsidP="00E45754"/>
    <w:p w14:paraId="5D581DDD" w14:textId="77777777" w:rsidR="00E45754" w:rsidRPr="00047DBF" w:rsidRDefault="00E45754" w:rsidP="00E45754">
      <w:pPr>
        <w:rPr>
          <w:b/>
        </w:rPr>
      </w:pPr>
      <w:r w:rsidRPr="00047DBF">
        <w:rPr>
          <w:b/>
        </w:rPr>
        <w:t>Peer review</w:t>
      </w:r>
    </w:p>
    <w:p w14:paraId="187E8061" w14:textId="77777777" w:rsidR="00E45754" w:rsidRPr="00047DBF" w:rsidRDefault="00E45754" w:rsidP="00E45754">
      <w:pPr>
        <w:ind w:left="720"/>
      </w:pPr>
      <w:r w:rsidRPr="00047DBF">
        <w:t xml:space="preserve">Peer review is an integral part of the scientific publication process.  When you turn in your first draft, I will distribute it to several of your peers for review.  You, in turn, will receive three papers </w:t>
      </w:r>
      <w:r w:rsidRPr="00047DBF">
        <w:rPr>
          <w:i/>
        </w:rPr>
        <w:t>on different topics</w:t>
      </w:r>
      <w:r w:rsidRPr="00047DBF">
        <w:t xml:space="preserve"> to review.  You will use the comments and “track changes” functions in Microsoft Word to review the papers.  </w:t>
      </w:r>
    </w:p>
    <w:p w14:paraId="480FBB97" w14:textId="77777777" w:rsidR="00E45754" w:rsidRPr="00047DBF" w:rsidRDefault="00E45754" w:rsidP="00E45754">
      <w:pPr>
        <w:ind w:left="720"/>
      </w:pPr>
    </w:p>
    <w:p w14:paraId="1E9C6C18" w14:textId="77777777" w:rsidR="00E45754" w:rsidRDefault="00E45754" w:rsidP="00E45754">
      <w:pPr>
        <w:ind w:left="720"/>
      </w:pPr>
      <w:r w:rsidRPr="00047DBF">
        <w:rPr>
          <w:b/>
        </w:rPr>
        <w:t>For each review you complete, yo</w:t>
      </w:r>
      <w:r w:rsidR="00B44282">
        <w:rPr>
          <w:b/>
        </w:rPr>
        <w:t>u can receive up to 20 points (4</w:t>
      </w:r>
      <w:r w:rsidRPr="00047DBF">
        <w:rPr>
          <w:b/>
        </w:rPr>
        <w:t>0 total points)</w:t>
      </w:r>
      <w:r w:rsidRPr="00047DBF">
        <w:t xml:space="preserve">, </w:t>
      </w:r>
    </w:p>
    <w:p w14:paraId="71EB9F32" w14:textId="77777777" w:rsidR="00E45754" w:rsidRDefault="00E45754" w:rsidP="00E45754">
      <w:pPr>
        <w:ind w:left="720"/>
      </w:pPr>
      <w:r>
        <w:t>b</w:t>
      </w:r>
      <w:r w:rsidRPr="00047DBF">
        <w:t xml:space="preserve">ased on the quality of </w:t>
      </w:r>
      <w:r>
        <w:t>your</w:t>
      </w:r>
      <w:r w:rsidRPr="00047DBF">
        <w:t xml:space="preserve"> review</w:t>
      </w:r>
      <w:r>
        <w:t xml:space="preserve"> (see below)</w:t>
      </w:r>
      <w:r w:rsidRPr="00047DBF">
        <w:t>.  You may comment on content, structure, organization, grammar, etc.  “Bigger picture” reviews that address whether the author is providing the right information with the right organization structure tend to be most helpful (as opposed to c</w:t>
      </w:r>
      <w:r>
        <w:t>orrecting grammar and syntax).</w:t>
      </w:r>
    </w:p>
    <w:p w14:paraId="77473021" w14:textId="77777777" w:rsidR="00E45754" w:rsidRDefault="00E45754" w:rsidP="00E45754">
      <w:pPr>
        <w:ind w:left="1440" w:firstLine="60"/>
      </w:pPr>
    </w:p>
    <w:p w14:paraId="010E62A5" w14:textId="77777777" w:rsidR="00E45754" w:rsidRDefault="00E45754" w:rsidP="00E45754">
      <w:pPr>
        <w:ind w:left="1440" w:firstLine="60"/>
      </w:pPr>
      <w:r>
        <w:t>Excellent (A+, A, A-) – Provided thorough feedback on clarification, alternative phrasing, identified strong and weak sections, and provided insightful assistance to improve overall organization and style.  Review will lead to substantial improvement in the paper.</w:t>
      </w:r>
    </w:p>
    <w:p w14:paraId="1FEB02C6" w14:textId="77777777" w:rsidR="00E45754" w:rsidRDefault="00E45754" w:rsidP="00E45754">
      <w:pPr>
        <w:ind w:left="1440" w:firstLine="60"/>
      </w:pPr>
    </w:p>
    <w:p w14:paraId="15D62D91" w14:textId="77777777" w:rsidR="00E45754" w:rsidRDefault="00E45754" w:rsidP="00E45754">
      <w:pPr>
        <w:ind w:left="1440" w:firstLine="60"/>
      </w:pPr>
      <w:r>
        <w:t xml:space="preserve">Good (B+, B, B-) – Provided some feedback, and </w:t>
      </w:r>
      <w:proofErr w:type="gramStart"/>
      <w:r>
        <w:t>offered assistance to</w:t>
      </w:r>
      <w:proofErr w:type="gramEnd"/>
      <w:r>
        <w:t xml:space="preserve"> improve parts of the paper.  Review will lead to improvement of the paper.</w:t>
      </w:r>
    </w:p>
    <w:p w14:paraId="549EC52A" w14:textId="77777777" w:rsidR="00E45754" w:rsidRDefault="00E45754" w:rsidP="00E45754">
      <w:pPr>
        <w:ind w:left="1440" w:firstLine="60"/>
      </w:pPr>
    </w:p>
    <w:p w14:paraId="69FEC844" w14:textId="77777777" w:rsidR="00E45754" w:rsidRDefault="00E45754" w:rsidP="00E45754">
      <w:pPr>
        <w:ind w:left="1440" w:firstLine="60"/>
      </w:pPr>
      <w:r>
        <w:t>Fair (C+, C, C-) – Provided minimal feedback on overall structure and organization, assisted with some phrasing and style issues.  Review was too vague to be more than marginally useful.</w:t>
      </w:r>
    </w:p>
    <w:p w14:paraId="6E55BF5A" w14:textId="77777777" w:rsidR="00E45754" w:rsidRDefault="00E45754" w:rsidP="00E45754">
      <w:pPr>
        <w:ind w:left="1440" w:firstLine="60"/>
      </w:pPr>
    </w:p>
    <w:p w14:paraId="6A9ADA0D" w14:textId="77777777" w:rsidR="00E45754" w:rsidRDefault="00E45754" w:rsidP="00E45754">
      <w:pPr>
        <w:ind w:left="1440" w:firstLine="60"/>
      </w:pPr>
      <w:r>
        <w:t>Poor (D+, D, D-, F) – Offered a few minor suggestions.</w:t>
      </w:r>
    </w:p>
    <w:p w14:paraId="51AC1663" w14:textId="77777777" w:rsidR="00B669F9" w:rsidRPr="00AC6F3D" w:rsidRDefault="00B669F9" w:rsidP="00E45754">
      <w:pPr>
        <w:rPr>
          <w:b/>
          <w:sz w:val="22"/>
        </w:rPr>
      </w:pPr>
    </w:p>
    <w:p w14:paraId="51E3C2DC" w14:textId="77777777" w:rsidR="00B669F9" w:rsidRPr="00AC6F3D" w:rsidRDefault="00B669F9" w:rsidP="00B669F9">
      <w:pPr>
        <w:jc w:val="center"/>
        <w:rPr>
          <w:i/>
          <w:sz w:val="28"/>
        </w:rPr>
      </w:pPr>
      <w:r w:rsidRPr="00AC6F3D">
        <w:rPr>
          <w:i/>
          <w:sz w:val="28"/>
        </w:rPr>
        <w:t>***** Plagiarism will not be tolerated. *****</w:t>
      </w:r>
    </w:p>
    <w:p w14:paraId="29B7452B" w14:textId="77777777" w:rsidR="00E45754" w:rsidRPr="00AC6F3D" w:rsidRDefault="00B669F9" w:rsidP="00B669F9">
      <w:pPr>
        <w:jc w:val="center"/>
        <w:rPr>
          <w:i/>
          <w:sz w:val="28"/>
        </w:rPr>
      </w:pPr>
      <w:r w:rsidRPr="00AC6F3D">
        <w:rPr>
          <w:i/>
          <w:sz w:val="28"/>
        </w:rPr>
        <w:t xml:space="preserve">It is </w:t>
      </w:r>
      <w:r w:rsidRPr="00AC6F3D">
        <w:rPr>
          <w:i/>
          <w:sz w:val="28"/>
          <w:u w:val="single"/>
        </w:rPr>
        <w:t>your</w:t>
      </w:r>
      <w:r w:rsidRPr="00AC6F3D">
        <w:rPr>
          <w:i/>
          <w:sz w:val="28"/>
        </w:rPr>
        <w:t xml:space="preserve"> responsibility to know what constitutes plagiarism.</w:t>
      </w:r>
    </w:p>
    <w:p w14:paraId="76E554E4" w14:textId="77777777" w:rsidR="00B669F9" w:rsidRPr="00B669F9" w:rsidRDefault="00B669F9" w:rsidP="00B669F9">
      <w:pPr>
        <w:jc w:val="center"/>
        <w:rPr>
          <w:i/>
          <w:sz w:val="32"/>
        </w:rPr>
      </w:pPr>
    </w:p>
    <w:p w14:paraId="56F6999A" w14:textId="77777777" w:rsidR="00E45754" w:rsidRPr="00047DBF" w:rsidRDefault="00E45754" w:rsidP="00E45754">
      <w:pPr>
        <w:rPr>
          <w:b/>
        </w:rPr>
      </w:pPr>
      <w:r w:rsidRPr="00047DBF">
        <w:rPr>
          <w:b/>
        </w:rPr>
        <w:t>Topics</w:t>
      </w:r>
    </w:p>
    <w:p w14:paraId="4D6F7CA4" w14:textId="77777777" w:rsidR="00B44282" w:rsidRPr="00B44282" w:rsidRDefault="00E45754" w:rsidP="00E45754">
      <w:r w:rsidRPr="00047DBF">
        <w:rPr>
          <w:b/>
        </w:rPr>
        <w:tab/>
      </w:r>
      <w:r w:rsidR="00D2664A" w:rsidRPr="00047DBF">
        <w:t>Reintroductions and predator-prey dynamics in Yellowstone</w:t>
      </w:r>
    </w:p>
    <w:p w14:paraId="490D754C" w14:textId="77777777" w:rsidR="00D2664A" w:rsidRDefault="00D2664A" w:rsidP="00B44282">
      <w:pPr>
        <w:ind w:firstLine="720"/>
      </w:pPr>
      <w:r w:rsidRPr="00047DBF">
        <w:t>Klamath Basin water wars</w:t>
      </w:r>
    </w:p>
    <w:p w14:paraId="2459B6A8" w14:textId="77777777" w:rsidR="00E45754" w:rsidRPr="00047DBF" w:rsidRDefault="00E45754" w:rsidP="00B44282">
      <w:pPr>
        <w:ind w:firstLine="720"/>
      </w:pPr>
      <w:r w:rsidRPr="00047DBF">
        <w:t>Conservation and management of the Northern Spotted Owl</w:t>
      </w:r>
    </w:p>
    <w:p w14:paraId="20C120E7" w14:textId="77777777" w:rsidR="008B2011" w:rsidRDefault="00E45754" w:rsidP="00D2664A">
      <w:r w:rsidRPr="00047DBF">
        <w:lastRenderedPageBreak/>
        <w:tab/>
      </w:r>
      <w:r w:rsidR="00D2664A">
        <w:t>DDT and the early environmental movement</w:t>
      </w:r>
    </w:p>
    <w:p w14:paraId="2C17F78A" w14:textId="77777777" w:rsidR="00D2664A" w:rsidRDefault="00D2664A" w:rsidP="00D2664A">
      <w:r>
        <w:tab/>
      </w:r>
      <w:r w:rsidR="004768A8">
        <w:t>Decline and recovery of the American Alligator</w:t>
      </w:r>
    </w:p>
    <w:p w14:paraId="2E8036C3" w14:textId="77777777" w:rsidR="004768A8" w:rsidRDefault="004768A8" w:rsidP="00D2664A">
      <w:r>
        <w:tab/>
        <w:t>Petroleum extraction and wildlife conservation</w:t>
      </w:r>
    </w:p>
    <w:p w14:paraId="07C19136" w14:textId="77777777" w:rsidR="00E45754" w:rsidRDefault="00E45754" w:rsidP="00E45754">
      <w:r>
        <w:tab/>
      </w:r>
    </w:p>
    <w:p w14:paraId="27EC8B34" w14:textId="77777777" w:rsidR="00755320" w:rsidRDefault="00E45754" w:rsidP="00CE3644">
      <w:pPr>
        <w:ind w:left="720"/>
        <w:rPr>
          <w:i/>
        </w:rPr>
      </w:pPr>
      <w:r>
        <w:rPr>
          <w:i/>
        </w:rPr>
        <w:t>I have chosen these topics for a reason, but if you identify an alternative topic, I’ll</w:t>
      </w:r>
      <w:r w:rsidR="00CE3644">
        <w:rPr>
          <w:i/>
        </w:rPr>
        <w:t xml:space="preserve"> consider adding it to the list.  You must consult with me before choosing a different topic.</w:t>
      </w:r>
    </w:p>
    <w:p w14:paraId="38A5016A" w14:textId="77777777" w:rsidR="00AC6F3D" w:rsidRPr="00CE3644" w:rsidRDefault="00AC6F3D" w:rsidP="00CE3644">
      <w:pPr>
        <w:ind w:left="720"/>
        <w:rPr>
          <w:i/>
        </w:rPr>
      </w:pPr>
    </w:p>
    <w:p w14:paraId="2D3409D7" w14:textId="77777777" w:rsidR="002672EC" w:rsidRPr="00AC6F3D" w:rsidRDefault="00755320" w:rsidP="002672EC">
      <w:r w:rsidRPr="00AC6F3D">
        <w:t xml:space="preserve">Citations will follow the format of the Journal of Wildlife Management.  </w:t>
      </w:r>
      <w:r w:rsidR="002672EC" w:rsidRPr="00AC6F3D">
        <w:t>Here are a couple examples, and you can learn more on the JWM website (under guidelines for authors):</w:t>
      </w:r>
    </w:p>
    <w:p w14:paraId="406A37C6" w14:textId="77777777" w:rsidR="002672EC" w:rsidRPr="00AC6F3D" w:rsidRDefault="002672EC" w:rsidP="002672EC">
      <w:pPr>
        <w:rPr>
          <w:rFonts w:ascii="Arial" w:hAnsi="Arial" w:cs="Arial"/>
        </w:rPr>
      </w:pPr>
      <w:r w:rsidRPr="00AC6F3D">
        <w:rPr>
          <w:rFonts w:ascii="Arial" w:hAnsi="Arial" w:cs="Arial"/>
        </w:rPr>
        <w:t>Book – general format</w:t>
      </w:r>
    </w:p>
    <w:p w14:paraId="45EA8963" w14:textId="77777777" w:rsidR="009072B8" w:rsidRPr="00AC6F3D" w:rsidRDefault="002672EC" w:rsidP="009072B8">
      <w:pPr>
        <w:rPr>
          <w:rFonts w:ascii="Arial" w:hAnsi="Arial" w:cs="Arial"/>
        </w:rPr>
      </w:pPr>
      <w:r w:rsidRPr="00AC6F3D">
        <w:rPr>
          <w:rFonts w:ascii="Arial" w:hAnsi="Arial" w:cs="Arial"/>
        </w:rPr>
        <w:t xml:space="preserve">McCullough, D. R. 1979. The George Reserve deer herd: population ecology of a K-selected </w:t>
      </w:r>
      <w:r w:rsidR="009072B8" w:rsidRPr="00AC6F3D">
        <w:rPr>
          <w:rFonts w:ascii="Arial" w:hAnsi="Arial" w:cs="Arial"/>
        </w:rPr>
        <w:t xml:space="preserve">species. </w:t>
      </w:r>
    </w:p>
    <w:p w14:paraId="51A5685D" w14:textId="77777777" w:rsidR="009072B8" w:rsidRPr="00AC6F3D" w:rsidRDefault="009072B8" w:rsidP="009072B8">
      <w:pPr>
        <w:rPr>
          <w:rFonts w:ascii="Arial" w:hAnsi="Arial" w:cs="Arial"/>
        </w:rPr>
      </w:pPr>
      <w:r w:rsidRPr="00AC6F3D">
        <w:rPr>
          <w:rFonts w:ascii="Arial" w:hAnsi="Arial" w:cs="Arial"/>
        </w:rPr>
        <w:tab/>
        <w:t>University of Michigan, Ann Arbor, USA.</w:t>
      </w:r>
    </w:p>
    <w:p w14:paraId="51A1A9FA" w14:textId="77777777" w:rsidR="002672EC" w:rsidRPr="00AC6F3D" w:rsidRDefault="002672EC" w:rsidP="002672EC">
      <w:pPr>
        <w:rPr>
          <w:rFonts w:ascii="Arial" w:hAnsi="Arial" w:cs="Arial"/>
        </w:rPr>
      </w:pPr>
    </w:p>
    <w:p w14:paraId="4202AEC4" w14:textId="77777777" w:rsidR="002672EC" w:rsidRPr="00AC6F3D" w:rsidRDefault="002672EC" w:rsidP="002672EC">
      <w:pPr>
        <w:rPr>
          <w:rFonts w:ascii="Arial" w:hAnsi="Arial" w:cs="Arial"/>
        </w:rPr>
      </w:pPr>
      <w:r w:rsidRPr="00AC6F3D">
        <w:rPr>
          <w:rFonts w:ascii="Arial" w:hAnsi="Arial" w:cs="Arial"/>
        </w:rPr>
        <w:t>Journal – general format</w:t>
      </w:r>
    </w:p>
    <w:p w14:paraId="7BF771F6" w14:textId="77777777" w:rsidR="009072B8" w:rsidRPr="00AC6F3D" w:rsidRDefault="002672EC" w:rsidP="002672EC">
      <w:pPr>
        <w:rPr>
          <w:rFonts w:ascii="Arial" w:hAnsi="Arial" w:cs="Arial"/>
        </w:rPr>
      </w:pPr>
      <w:r w:rsidRPr="00AC6F3D">
        <w:rPr>
          <w:rFonts w:ascii="Arial" w:hAnsi="Arial" w:cs="Arial"/>
        </w:rPr>
        <w:t>Miller, M. R. 1986. Molt chronology of northern pintails in California. Journal of Wildlife</w:t>
      </w:r>
      <w:r w:rsidR="009072B8" w:rsidRPr="00AC6F3D">
        <w:rPr>
          <w:rFonts w:ascii="Arial" w:hAnsi="Arial" w:cs="Arial"/>
        </w:rPr>
        <w:t xml:space="preserve"> Management </w:t>
      </w:r>
    </w:p>
    <w:p w14:paraId="5EDBE59F" w14:textId="77777777" w:rsidR="00047DBF" w:rsidRPr="00AC6F3D" w:rsidRDefault="009072B8" w:rsidP="00755320">
      <w:pPr>
        <w:rPr>
          <w:rFonts w:ascii="Arial" w:hAnsi="Arial" w:cs="Arial"/>
        </w:rPr>
      </w:pPr>
      <w:r w:rsidRPr="00AC6F3D">
        <w:rPr>
          <w:rFonts w:ascii="Arial" w:hAnsi="Arial" w:cs="Arial"/>
        </w:rPr>
        <w:tab/>
        <w:t>50:57–64.</w:t>
      </w:r>
    </w:p>
    <w:p w14:paraId="3504FD53" w14:textId="77777777" w:rsidR="0069058B" w:rsidRDefault="0069058B" w:rsidP="00766022">
      <w:pPr>
        <w:rPr>
          <w:i/>
        </w:rPr>
      </w:pPr>
    </w:p>
    <w:p w14:paraId="1B771699" w14:textId="77777777" w:rsidR="00766022" w:rsidRDefault="00766022" w:rsidP="00766022">
      <w:pPr>
        <w:rPr>
          <w:b/>
        </w:rPr>
      </w:pPr>
      <w:r>
        <w:rPr>
          <w:b/>
        </w:rPr>
        <w:t>Honors Section (RNR 2072)</w:t>
      </w:r>
    </w:p>
    <w:p w14:paraId="42AA9CF6" w14:textId="77777777" w:rsidR="00E45754" w:rsidRDefault="00766022" w:rsidP="00B669F9">
      <w:pPr>
        <w:ind w:left="720"/>
      </w:pPr>
      <w:r>
        <w:t xml:space="preserve">Students enrolled in the honors section of this course (2072) must perform all of the work associated </w:t>
      </w:r>
      <w:r w:rsidR="00AC6F3D">
        <w:t>with the regular 2031 section.</w:t>
      </w:r>
      <w:r>
        <w:t xml:space="preserve">  Additional graded work for the honors section </w:t>
      </w:r>
      <w:r w:rsidR="009C3F27">
        <w:t xml:space="preserve">potentially </w:t>
      </w:r>
      <w:r>
        <w:t>includes additional (advanced) readings from the primary literature, and supplemental writing and presentation assignments.  As per credit expectations, honors students can anticipate an additional 2-3 hours per week of reading and homework.</w:t>
      </w:r>
    </w:p>
    <w:p w14:paraId="265457BE" w14:textId="77777777" w:rsidR="00E45754" w:rsidRPr="00635FDD" w:rsidRDefault="00E45754" w:rsidP="00E45754">
      <w:pPr>
        <w:spacing w:before="240" w:after="120"/>
        <w:rPr>
          <w:sz w:val="20"/>
          <w:szCs w:val="22"/>
        </w:rPr>
      </w:pPr>
      <w:r w:rsidRPr="00635FDD">
        <w:rPr>
          <w:b/>
          <w:sz w:val="20"/>
          <w:szCs w:val="22"/>
        </w:rPr>
        <w:t>UNIVERSITY POLICY STATEMENTS</w:t>
      </w:r>
    </w:p>
    <w:p w14:paraId="60CA4937" w14:textId="1AD70ADE" w:rsidR="0069058B" w:rsidRPr="00635FDD" w:rsidRDefault="00E45754" w:rsidP="00876900">
      <w:pPr>
        <w:rPr>
          <w:sz w:val="20"/>
          <w:szCs w:val="22"/>
        </w:rPr>
      </w:pPr>
      <w:r w:rsidRPr="00635FDD">
        <w:rPr>
          <w:b/>
          <w:sz w:val="20"/>
          <w:szCs w:val="22"/>
        </w:rPr>
        <w:t>Attendance:</w:t>
      </w:r>
      <w:r w:rsidRPr="00635FDD">
        <w:rPr>
          <w:sz w:val="20"/>
          <w:szCs w:val="22"/>
        </w:rPr>
        <w:t xml:space="preserve"> LSU policy statements 22 and 24 and Faculty Senate resolution 12-3 state that individual faculty determine excuse and unexcused absences, and that attendance can be graded by randomly taking attendance during 12 randomly selected lectures.  An unexcused absence during any graded activity will result in a 0 for the activity.  Excused absences and make-up opportunities will be granted for university-approved off-campus activities, religious holidays, professional development activities, job interviews, and severe illnesses.  Please contact me before course activities if </w:t>
      </w:r>
      <w:proofErr w:type="gramStart"/>
      <w:r w:rsidRPr="00635FDD">
        <w:rPr>
          <w:sz w:val="20"/>
          <w:szCs w:val="22"/>
        </w:rPr>
        <w:t>possible</w:t>
      </w:r>
      <w:proofErr w:type="gramEnd"/>
      <w:r w:rsidRPr="00635FDD">
        <w:rPr>
          <w:sz w:val="20"/>
          <w:szCs w:val="22"/>
        </w:rPr>
        <w:t xml:space="preserve"> to schedule a make-up.</w:t>
      </w:r>
    </w:p>
    <w:p w14:paraId="4B67A49D" w14:textId="77777777" w:rsidR="00876900" w:rsidRPr="00635FDD" w:rsidRDefault="00876900" w:rsidP="00876900">
      <w:pPr>
        <w:rPr>
          <w:sz w:val="20"/>
          <w:szCs w:val="22"/>
        </w:rPr>
      </w:pPr>
    </w:p>
    <w:p w14:paraId="6222E882" w14:textId="77777777" w:rsidR="00876900" w:rsidRPr="00635FDD" w:rsidRDefault="00E45754" w:rsidP="00876900">
      <w:pPr>
        <w:rPr>
          <w:sz w:val="20"/>
          <w:szCs w:val="22"/>
        </w:rPr>
      </w:pPr>
      <w:r w:rsidRPr="00635FDD">
        <w:rPr>
          <w:b/>
          <w:sz w:val="20"/>
          <w:szCs w:val="22"/>
        </w:rPr>
        <w:t>Academic integrity:</w:t>
      </w:r>
      <w:r w:rsidRPr="00635FDD">
        <w:rPr>
          <w:sz w:val="20"/>
          <w:szCs w:val="22"/>
        </w:rPr>
        <w:t xml:space="preserve"> Cheating and plagiarism will not be tolerated in any form; it damages the integrity of the student, the department, and university, and can far-reaching effects into the future (</w:t>
      </w:r>
      <w:proofErr w:type="gramStart"/>
      <w:r w:rsidRPr="00635FDD">
        <w:rPr>
          <w:sz w:val="20"/>
          <w:szCs w:val="22"/>
        </w:rPr>
        <w:t>e.g.</w:t>
      </w:r>
      <w:proofErr w:type="gramEnd"/>
      <w:r w:rsidRPr="00635FDD">
        <w:rPr>
          <w:sz w:val="20"/>
          <w:szCs w:val="22"/>
        </w:rPr>
        <w:t xml:space="preserve"> “I don’t hire RNR grads anymore because I had one who cheated his (her) way through and was an awful employee”).  We use plagiarism detection software.  Students violating the Academic Dishonesty policy of the LSU Code of Student Conduct will be referred to Student Advocacy &amp; Accountability.  </w:t>
      </w:r>
    </w:p>
    <w:p w14:paraId="703EBC62" w14:textId="77777777" w:rsidR="00876900" w:rsidRPr="00635FDD" w:rsidRDefault="00876900" w:rsidP="00876900">
      <w:pPr>
        <w:rPr>
          <w:sz w:val="20"/>
          <w:szCs w:val="22"/>
        </w:rPr>
      </w:pPr>
    </w:p>
    <w:p w14:paraId="31CDF0CA" w14:textId="77777777" w:rsidR="00E45754" w:rsidRPr="00635FDD" w:rsidRDefault="00E45754" w:rsidP="00E45754">
      <w:pPr>
        <w:pStyle w:val="NormalWeb"/>
        <w:shd w:val="clear" w:color="auto" w:fill="FFFFFF"/>
        <w:spacing w:before="0" w:beforeAutospacing="0" w:after="0" w:afterAutospacing="0"/>
        <w:rPr>
          <w:color w:val="000000"/>
          <w:sz w:val="20"/>
          <w:szCs w:val="22"/>
        </w:rPr>
      </w:pPr>
      <w:r w:rsidRPr="00635FDD">
        <w:rPr>
          <w:b/>
          <w:sz w:val="20"/>
          <w:szCs w:val="22"/>
        </w:rPr>
        <w:t>Disability statement:</w:t>
      </w:r>
      <w:r w:rsidRPr="00635FDD">
        <w:rPr>
          <w:sz w:val="20"/>
          <w:szCs w:val="22"/>
        </w:rPr>
        <w:t xml:space="preserve"> </w:t>
      </w:r>
      <w:r w:rsidRPr="00635FDD">
        <w:rPr>
          <w:color w:val="000000"/>
          <w:sz w:val="20"/>
          <w:szCs w:val="22"/>
        </w:rPr>
        <w:t xml:space="preserve">Louisiana State University is committed to providing reasonable </w:t>
      </w:r>
      <w:proofErr w:type="gramStart"/>
      <w:r w:rsidRPr="00635FDD">
        <w:rPr>
          <w:color w:val="000000"/>
          <w:sz w:val="20"/>
          <w:szCs w:val="22"/>
        </w:rPr>
        <w:t>accommodations</w:t>
      </w:r>
      <w:proofErr w:type="gramEnd"/>
      <w:r w:rsidRPr="00635FDD">
        <w:rPr>
          <w:color w:val="000000"/>
          <w:sz w:val="20"/>
          <w:szCs w:val="22"/>
        </w:rPr>
        <w:t xml:space="preserve"> for all persons with disabilities.  The syllabus is available in alternate formats upon request.  If you have a disability that may have some impact on your work in this class and for which you may require </w:t>
      </w:r>
      <w:proofErr w:type="gramStart"/>
      <w:r w:rsidRPr="00635FDD">
        <w:rPr>
          <w:color w:val="000000"/>
          <w:sz w:val="20"/>
          <w:szCs w:val="22"/>
        </w:rPr>
        <w:t>accommodations</w:t>
      </w:r>
      <w:proofErr w:type="gramEnd"/>
      <w:r w:rsidRPr="00635FDD">
        <w:rPr>
          <w:color w:val="000000"/>
          <w:sz w:val="20"/>
          <w:szCs w:val="22"/>
        </w:rPr>
        <w:t>, please see a staff member in Disability Services (115 Johnston Hall) so that such accommodations can be considered.  Students that receive accommodation letters, please meet with me to discuss the provisions of those accommodations as soon as possible.</w:t>
      </w:r>
    </w:p>
    <w:p w14:paraId="449B5285" w14:textId="77777777" w:rsidR="00876900" w:rsidRPr="00635FDD" w:rsidRDefault="00876900" w:rsidP="00E45754">
      <w:pPr>
        <w:pStyle w:val="NormalWeb"/>
        <w:shd w:val="clear" w:color="auto" w:fill="FFFFFF"/>
        <w:spacing w:before="0" w:beforeAutospacing="0" w:after="0" w:afterAutospacing="0"/>
        <w:rPr>
          <w:color w:val="000000"/>
          <w:sz w:val="20"/>
          <w:szCs w:val="22"/>
        </w:rPr>
      </w:pPr>
    </w:p>
    <w:p w14:paraId="15B989B1" w14:textId="791A8BFD" w:rsidR="00E45754" w:rsidRPr="00635FDD" w:rsidRDefault="00E45754" w:rsidP="00E45754">
      <w:pPr>
        <w:pStyle w:val="NormalWeb"/>
        <w:shd w:val="clear" w:color="auto" w:fill="FFFFFF"/>
        <w:spacing w:before="0" w:beforeAutospacing="0" w:after="0" w:afterAutospacing="0"/>
        <w:rPr>
          <w:b/>
          <w:color w:val="000000"/>
          <w:sz w:val="20"/>
          <w:szCs w:val="22"/>
        </w:rPr>
      </w:pPr>
      <w:r w:rsidRPr="00635FDD">
        <w:rPr>
          <w:b/>
          <w:color w:val="000000"/>
          <w:sz w:val="20"/>
          <w:szCs w:val="22"/>
        </w:rPr>
        <w:t xml:space="preserve">Credit expectations: </w:t>
      </w:r>
      <w:r w:rsidRPr="00635FDD">
        <w:rPr>
          <w:color w:val="000000"/>
          <w:sz w:val="20"/>
          <w:szCs w:val="22"/>
        </w:rPr>
        <w:t xml:space="preserve">For each earned credit, students must spend a minimum of 1 hour per week in lecture class or 3 hours per week in lab, and a minimum of 2-3 hours per week of studying/homework outside of class.  </w:t>
      </w:r>
      <w:r w:rsidRPr="00635FDD">
        <w:rPr>
          <w:b/>
          <w:color w:val="000000"/>
          <w:sz w:val="20"/>
          <w:szCs w:val="22"/>
        </w:rPr>
        <w:t>That means, for this class, expect between 6-9 hours of homework each week.</w:t>
      </w:r>
    </w:p>
    <w:p w14:paraId="0A79690B" w14:textId="46C8B373" w:rsidR="00635FDD" w:rsidRDefault="00635FDD" w:rsidP="00E45754">
      <w:pPr>
        <w:pStyle w:val="NormalWeb"/>
        <w:shd w:val="clear" w:color="auto" w:fill="FFFFFF"/>
        <w:spacing w:before="0" w:beforeAutospacing="0" w:after="0" w:afterAutospacing="0"/>
        <w:rPr>
          <w:b/>
          <w:color w:val="000000"/>
          <w:sz w:val="22"/>
        </w:rPr>
      </w:pPr>
    </w:p>
    <w:p w14:paraId="1C992396" w14:textId="77777777" w:rsidR="00C83F98" w:rsidRDefault="00C83F98" w:rsidP="00E45754">
      <w:pPr>
        <w:pStyle w:val="NormalWeb"/>
        <w:shd w:val="clear" w:color="auto" w:fill="FFFFFF"/>
        <w:spacing w:before="0" w:beforeAutospacing="0" w:after="0" w:afterAutospacing="0"/>
        <w:rPr>
          <w:b/>
          <w:color w:val="000000"/>
          <w:sz w:val="22"/>
        </w:rPr>
      </w:pPr>
    </w:p>
    <w:p w14:paraId="48B25FE4" w14:textId="427E4001" w:rsidR="00635FDD" w:rsidRDefault="00635FDD" w:rsidP="00E45754">
      <w:pPr>
        <w:pStyle w:val="NormalWeb"/>
        <w:shd w:val="clear" w:color="auto" w:fill="FFFFFF"/>
        <w:spacing w:before="0" w:beforeAutospacing="0" w:after="0" w:afterAutospacing="0"/>
        <w:rPr>
          <w:b/>
          <w:color w:val="000000"/>
          <w:szCs w:val="28"/>
        </w:rPr>
      </w:pPr>
      <w:r>
        <w:rPr>
          <w:b/>
          <w:color w:val="000000"/>
          <w:szCs w:val="28"/>
        </w:rPr>
        <w:t>Week 1</w:t>
      </w:r>
    </w:p>
    <w:p w14:paraId="006A4082" w14:textId="0BCFA088" w:rsidR="00635FDD" w:rsidRDefault="00635FDD" w:rsidP="00E45754">
      <w:pPr>
        <w:pStyle w:val="NormalWeb"/>
        <w:shd w:val="clear" w:color="auto" w:fill="FFFFFF"/>
        <w:spacing w:before="0" w:beforeAutospacing="0" w:after="0" w:afterAutospacing="0"/>
        <w:rPr>
          <w:bCs/>
          <w:color w:val="000000"/>
          <w:szCs w:val="28"/>
        </w:rPr>
      </w:pPr>
      <w:r>
        <w:rPr>
          <w:b/>
          <w:color w:val="000000"/>
          <w:szCs w:val="28"/>
        </w:rPr>
        <w:tab/>
      </w:r>
      <w:r>
        <w:rPr>
          <w:bCs/>
          <w:color w:val="000000"/>
          <w:szCs w:val="28"/>
        </w:rPr>
        <w:t>8/23 – Introduction</w:t>
      </w:r>
    </w:p>
    <w:p w14:paraId="0EB14F52" w14:textId="01F69D63" w:rsidR="00635FDD" w:rsidRDefault="00635FDD" w:rsidP="00E45754">
      <w:pPr>
        <w:pStyle w:val="NormalWeb"/>
        <w:shd w:val="clear" w:color="auto" w:fill="FFFFFF"/>
        <w:spacing w:before="0" w:beforeAutospacing="0" w:after="0" w:afterAutospacing="0"/>
        <w:rPr>
          <w:bCs/>
          <w:color w:val="000000"/>
          <w:szCs w:val="28"/>
        </w:rPr>
      </w:pPr>
      <w:r>
        <w:rPr>
          <w:bCs/>
          <w:color w:val="000000"/>
          <w:szCs w:val="28"/>
        </w:rPr>
        <w:tab/>
        <w:t>8/25 – Prehistoric extinctions</w:t>
      </w:r>
    </w:p>
    <w:p w14:paraId="24096EF7" w14:textId="0359F084" w:rsidR="00635FDD" w:rsidRPr="00635FDD" w:rsidRDefault="00635FDD" w:rsidP="00E45754">
      <w:pPr>
        <w:pStyle w:val="NormalWeb"/>
        <w:shd w:val="clear" w:color="auto" w:fill="FFFFFF"/>
        <w:spacing w:before="0" w:beforeAutospacing="0" w:after="0" w:afterAutospacing="0"/>
        <w:rPr>
          <w:bCs/>
          <w:color w:val="000000"/>
          <w:szCs w:val="28"/>
        </w:rPr>
      </w:pPr>
      <w:r>
        <w:rPr>
          <w:bCs/>
          <w:color w:val="000000"/>
          <w:szCs w:val="28"/>
        </w:rPr>
        <w:tab/>
        <w:t>8/27 – Modern overexploitation (Readings: McIlhenny)</w:t>
      </w:r>
    </w:p>
    <w:p w14:paraId="2F5C4C83" w14:textId="1F3A526F" w:rsidR="00635FDD" w:rsidRDefault="00635FDD" w:rsidP="00E45754">
      <w:pPr>
        <w:pStyle w:val="NormalWeb"/>
        <w:shd w:val="clear" w:color="auto" w:fill="FFFFFF"/>
        <w:spacing w:before="0" w:beforeAutospacing="0" w:after="0" w:afterAutospacing="0"/>
        <w:rPr>
          <w:b/>
          <w:color w:val="000000"/>
          <w:szCs w:val="28"/>
        </w:rPr>
      </w:pPr>
      <w:r>
        <w:rPr>
          <w:b/>
          <w:color w:val="000000"/>
          <w:szCs w:val="28"/>
        </w:rPr>
        <w:t>Week 2</w:t>
      </w:r>
    </w:p>
    <w:p w14:paraId="1B7923D9" w14:textId="5FBF42F3" w:rsidR="00635FDD" w:rsidRDefault="00635FDD" w:rsidP="00E45754">
      <w:pPr>
        <w:pStyle w:val="NormalWeb"/>
        <w:shd w:val="clear" w:color="auto" w:fill="FFFFFF"/>
        <w:spacing w:before="0" w:beforeAutospacing="0" w:after="0" w:afterAutospacing="0"/>
        <w:rPr>
          <w:bCs/>
          <w:color w:val="000000"/>
          <w:szCs w:val="28"/>
        </w:rPr>
      </w:pPr>
      <w:r>
        <w:rPr>
          <w:bCs/>
          <w:color w:val="000000"/>
          <w:szCs w:val="28"/>
        </w:rPr>
        <w:tab/>
        <w:t xml:space="preserve">8/30 – </w:t>
      </w:r>
      <w:r w:rsidR="00F47D90">
        <w:rPr>
          <w:bCs/>
          <w:color w:val="000000"/>
          <w:szCs w:val="28"/>
        </w:rPr>
        <w:t>NO CLASS – HURRICANE IDA</w:t>
      </w:r>
    </w:p>
    <w:p w14:paraId="0C7E8613" w14:textId="7E7C7AE4" w:rsidR="00635FDD" w:rsidRDefault="00635FDD" w:rsidP="00E45754">
      <w:pPr>
        <w:pStyle w:val="NormalWeb"/>
        <w:shd w:val="clear" w:color="auto" w:fill="FFFFFF"/>
        <w:spacing w:before="0" w:beforeAutospacing="0" w:after="0" w:afterAutospacing="0"/>
        <w:rPr>
          <w:bCs/>
          <w:color w:val="000000"/>
          <w:szCs w:val="28"/>
        </w:rPr>
      </w:pPr>
      <w:r>
        <w:rPr>
          <w:bCs/>
          <w:color w:val="000000"/>
          <w:szCs w:val="28"/>
        </w:rPr>
        <w:tab/>
        <w:t xml:space="preserve">9/1 – </w:t>
      </w:r>
      <w:r w:rsidR="00F47D90">
        <w:rPr>
          <w:bCs/>
          <w:color w:val="000000"/>
          <w:szCs w:val="28"/>
        </w:rPr>
        <w:t>NO CLASS – HURRICANE IDA</w:t>
      </w:r>
    </w:p>
    <w:p w14:paraId="47EA66DF" w14:textId="7E89BC7A" w:rsidR="00635FDD" w:rsidRPr="00635FDD" w:rsidRDefault="00635FDD" w:rsidP="00E45754">
      <w:pPr>
        <w:pStyle w:val="NormalWeb"/>
        <w:shd w:val="clear" w:color="auto" w:fill="FFFFFF"/>
        <w:spacing w:before="0" w:beforeAutospacing="0" w:after="0" w:afterAutospacing="0"/>
        <w:rPr>
          <w:bCs/>
          <w:color w:val="000000"/>
          <w:szCs w:val="28"/>
        </w:rPr>
      </w:pPr>
      <w:r>
        <w:rPr>
          <w:bCs/>
          <w:color w:val="000000"/>
          <w:szCs w:val="28"/>
        </w:rPr>
        <w:tab/>
        <w:t xml:space="preserve">9/3 – </w:t>
      </w:r>
      <w:r w:rsidR="00F47D90">
        <w:rPr>
          <w:bCs/>
          <w:color w:val="000000"/>
          <w:szCs w:val="28"/>
        </w:rPr>
        <w:t>NO CLASS – HURRICANE IDA</w:t>
      </w:r>
    </w:p>
    <w:p w14:paraId="5675BD66" w14:textId="74A09D9F" w:rsidR="00635FDD" w:rsidRDefault="00635FDD" w:rsidP="00E45754">
      <w:pPr>
        <w:pStyle w:val="NormalWeb"/>
        <w:shd w:val="clear" w:color="auto" w:fill="FFFFFF"/>
        <w:spacing w:before="0" w:beforeAutospacing="0" w:after="0" w:afterAutospacing="0"/>
        <w:rPr>
          <w:b/>
          <w:color w:val="000000"/>
          <w:szCs w:val="28"/>
        </w:rPr>
      </w:pPr>
      <w:r>
        <w:rPr>
          <w:b/>
          <w:color w:val="000000"/>
          <w:szCs w:val="28"/>
        </w:rPr>
        <w:t>Week 3</w:t>
      </w:r>
    </w:p>
    <w:p w14:paraId="50CBCC2E" w14:textId="66F911D1" w:rsidR="00635FDD" w:rsidRDefault="00635FDD" w:rsidP="00E45754">
      <w:pPr>
        <w:pStyle w:val="NormalWeb"/>
        <w:shd w:val="clear" w:color="auto" w:fill="FFFFFF"/>
        <w:spacing w:before="0" w:beforeAutospacing="0" w:after="0" w:afterAutospacing="0"/>
        <w:rPr>
          <w:bCs/>
          <w:color w:val="000000"/>
          <w:szCs w:val="28"/>
        </w:rPr>
      </w:pPr>
      <w:r>
        <w:rPr>
          <w:b/>
          <w:color w:val="000000"/>
          <w:szCs w:val="28"/>
        </w:rPr>
        <w:tab/>
      </w:r>
      <w:r>
        <w:rPr>
          <w:bCs/>
          <w:color w:val="000000"/>
          <w:szCs w:val="28"/>
        </w:rPr>
        <w:t xml:space="preserve">9/6 – NO CLASS – Labor Day </w:t>
      </w:r>
    </w:p>
    <w:p w14:paraId="385F71B6" w14:textId="70116D58" w:rsidR="00635FDD" w:rsidRDefault="00635FDD" w:rsidP="00E45754">
      <w:pPr>
        <w:pStyle w:val="NormalWeb"/>
        <w:shd w:val="clear" w:color="auto" w:fill="FFFFFF"/>
        <w:spacing w:before="0" w:beforeAutospacing="0" w:after="0" w:afterAutospacing="0"/>
        <w:rPr>
          <w:bCs/>
          <w:color w:val="000000"/>
          <w:szCs w:val="28"/>
        </w:rPr>
      </w:pPr>
      <w:r>
        <w:rPr>
          <w:bCs/>
          <w:color w:val="000000"/>
          <w:szCs w:val="28"/>
        </w:rPr>
        <w:tab/>
        <w:t xml:space="preserve">9/8 – </w:t>
      </w:r>
      <w:r w:rsidR="00F24311">
        <w:rPr>
          <w:bCs/>
          <w:color w:val="000000"/>
          <w:szCs w:val="28"/>
        </w:rPr>
        <w:t>NO CLASS – Kevin sick</w:t>
      </w:r>
    </w:p>
    <w:p w14:paraId="2579427F" w14:textId="731A134A" w:rsidR="00635FDD" w:rsidRPr="00635FDD" w:rsidRDefault="00635FDD" w:rsidP="00E45754">
      <w:pPr>
        <w:pStyle w:val="NormalWeb"/>
        <w:shd w:val="clear" w:color="auto" w:fill="FFFFFF"/>
        <w:spacing w:before="0" w:beforeAutospacing="0" w:after="0" w:afterAutospacing="0"/>
        <w:rPr>
          <w:bCs/>
          <w:color w:val="000000"/>
          <w:szCs w:val="28"/>
        </w:rPr>
      </w:pPr>
      <w:r>
        <w:rPr>
          <w:bCs/>
          <w:color w:val="000000"/>
          <w:szCs w:val="28"/>
        </w:rPr>
        <w:tab/>
        <w:t xml:space="preserve">9/10 – </w:t>
      </w:r>
      <w:r w:rsidR="00F24311">
        <w:rPr>
          <w:bCs/>
          <w:color w:val="000000"/>
          <w:szCs w:val="28"/>
        </w:rPr>
        <w:t>Conservation beginnings</w:t>
      </w:r>
    </w:p>
    <w:p w14:paraId="107FED52" w14:textId="619B3462" w:rsidR="00635FDD" w:rsidRDefault="00635FDD" w:rsidP="00E45754">
      <w:pPr>
        <w:pStyle w:val="NormalWeb"/>
        <w:shd w:val="clear" w:color="auto" w:fill="FFFFFF"/>
        <w:spacing w:before="0" w:beforeAutospacing="0" w:after="0" w:afterAutospacing="0"/>
        <w:rPr>
          <w:b/>
          <w:color w:val="000000"/>
          <w:szCs w:val="28"/>
        </w:rPr>
      </w:pPr>
      <w:r>
        <w:rPr>
          <w:b/>
          <w:color w:val="000000"/>
          <w:szCs w:val="28"/>
        </w:rPr>
        <w:t>Week 4</w:t>
      </w:r>
    </w:p>
    <w:p w14:paraId="18A9A206" w14:textId="71EBC435" w:rsidR="00F47D90" w:rsidRDefault="00635FDD" w:rsidP="00E45754">
      <w:pPr>
        <w:pStyle w:val="NormalWeb"/>
        <w:shd w:val="clear" w:color="auto" w:fill="FFFFFF"/>
        <w:spacing w:before="0" w:beforeAutospacing="0" w:after="0" w:afterAutospacing="0"/>
        <w:rPr>
          <w:bCs/>
          <w:color w:val="000000"/>
          <w:szCs w:val="28"/>
        </w:rPr>
      </w:pPr>
      <w:r>
        <w:rPr>
          <w:b/>
          <w:color w:val="000000"/>
          <w:szCs w:val="28"/>
        </w:rPr>
        <w:tab/>
      </w:r>
      <w:r>
        <w:rPr>
          <w:bCs/>
          <w:color w:val="000000"/>
          <w:szCs w:val="28"/>
        </w:rPr>
        <w:t>9/13 –</w:t>
      </w:r>
      <w:r w:rsidR="00F47D90">
        <w:rPr>
          <w:bCs/>
          <w:color w:val="000000"/>
          <w:szCs w:val="28"/>
        </w:rPr>
        <w:tab/>
      </w:r>
      <w:r w:rsidR="00F24311">
        <w:rPr>
          <w:bCs/>
          <w:color w:val="000000"/>
          <w:szCs w:val="28"/>
        </w:rPr>
        <w:t>Discussion: Conservation vs. preservation (Readings: Nash, Muir)</w:t>
      </w:r>
    </w:p>
    <w:p w14:paraId="3878ACD4" w14:textId="76966EC2" w:rsidR="00635FDD" w:rsidRDefault="00635FDD" w:rsidP="00E45754">
      <w:pPr>
        <w:pStyle w:val="NormalWeb"/>
        <w:shd w:val="clear" w:color="auto" w:fill="FFFFFF"/>
        <w:spacing w:before="0" w:beforeAutospacing="0" w:after="0" w:afterAutospacing="0"/>
        <w:rPr>
          <w:bCs/>
          <w:color w:val="000000"/>
          <w:szCs w:val="28"/>
        </w:rPr>
      </w:pPr>
      <w:r>
        <w:rPr>
          <w:bCs/>
          <w:color w:val="000000"/>
          <w:szCs w:val="28"/>
        </w:rPr>
        <w:tab/>
        <w:t xml:space="preserve">9/15 – </w:t>
      </w:r>
      <w:r w:rsidR="00F24311">
        <w:rPr>
          <w:bCs/>
          <w:color w:val="000000"/>
          <w:szCs w:val="28"/>
        </w:rPr>
        <w:t>Foundations of game management, funding legislation (Readings: Kessler)</w:t>
      </w:r>
    </w:p>
    <w:p w14:paraId="5024C2DA" w14:textId="08DF66DE" w:rsidR="00C77871" w:rsidRDefault="00635FDD" w:rsidP="00C77871">
      <w:pPr>
        <w:pStyle w:val="NormalWeb"/>
        <w:shd w:val="clear" w:color="auto" w:fill="FFFFFF"/>
        <w:spacing w:before="0" w:beforeAutospacing="0" w:after="0" w:afterAutospacing="0"/>
        <w:rPr>
          <w:bCs/>
          <w:color w:val="000000"/>
          <w:szCs w:val="28"/>
        </w:rPr>
      </w:pPr>
      <w:r>
        <w:rPr>
          <w:bCs/>
          <w:color w:val="000000"/>
          <w:szCs w:val="28"/>
        </w:rPr>
        <w:tab/>
        <w:t>9/17</w:t>
      </w:r>
      <w:r w:rsidR="00003962">
        <w:rPr>
          <w:bCs/>
          <w:color w:val="000000"/>
          <w:szCs w:val="28"/>
        </w:rPr>
        <w:t xml:space="preserve"> – </w:t>
      </w:r>
      <w:r w:rsidR="00F24311">
        <w:rPr>
          <w:bCs/>
          <w:color w:val="000000"/>
          <w:szCs w:val="28"/>
        </w:rPr>
        <w:t>Transition to non-game wildlife</w:t>
      </w:r>
    </w:p>
    <w:p w14:paraId="6CE3BA64" w14:textId="2D5413DE" w:rsidR="00635FDD" w:rsidRPr="00635FDD" w:rsidRDefault="00635FDD" w:rsidP="00E45754">
      <w:pPr>
        <w:pStyle w:val="NormalWeb"/>
        <w:shd w:val="clear" w:color="auto" w:fill="FFFFFF"/>
        <w:spacing w:before="0" w:beforeAutospacing="0" w:after="0" w:afterAutospacing="0"/>
        <w:rPr>
          <w:bCs/>
          <w:color w:val="000000"/>
          <w:szCs w:val="28"/>
        </w:rPr>
      </w:pPr>
    </w:p>
    <w:p w14:paraId="4B424426" w14:textId="006E2D9C" w:rsidR="00635FDD" w:rsidRDefault="00635FDD" w:rsidP="00E45754">
      <w:pPr>
        <w:pStyle w:val="NormalWeb"/>
        <w:shd w:val="clear" w:color="auto" w:fill="FFFFFF"/>
        <w:spacing w:before="0" w:beforeAutospacing="0" w:after="0" w:afterAutospacing="0"/>
        <w:rPr>
          <w:b/>
          <w:color w:val="000000"/>
          <w:szCs w:val="28"/>
        </w:rPr>
      </w:pPr>
      <w:r>
        <w:rPr>
          <w:b/>
          <w:color w:val="000000"/>
          <w:szCs w:val="28"/>
        </w:rPr>
        <w:t>Week 5</w:t>
      </w:r>
    </w:p>
    <w:p w14:paraId="1DD8638F" w14:textId="5B3D61C7" w:rsidR="00635FDD" w:rsidRDefault="00635FDD" w:rsidP="00E45754">
      <w:pPr>
        <w:pStyle w:val="NormalWeb"/>
        <w:shd w:val="clear" w:color="auto" w:fill="FFFFFF"/>
        <w:spacing w:before="0" w:beforeAutospacing="0" w:after="0" w:afterAutospacing="0"/>
        <w:rPr>
          <w:bCs/>
          <w:color w:val="000000"/>
          <w:szCs w:val="28"/>
        </w:rPr>
      </w:pPr>
      <w:r>
        <w:rPr>
          <w:b/>
          <w:color w:val="000000"/>
          <w:szCs w:val="28"/>
        </w:rPr>
        <w:tab/>
      </w:r>
      <w:r>
        <w:rPr>
          <w:bCs/>
          <w:color w:val="000000"/>
          <w:szCs w:val="28"/>
        </w:rPr>
        <w:t>9/20</w:t>
      </w:r>
      <w:r w:rsidR="00003962">
        <w:rPr>
          <w:bCs/>
          <w:color w:val="000000"/>
          <w:szCs w:val="28"/>
        </w:rPr>
        <w:t xml:space="preserve"> – </w:t>
      </w:r>
      <w:r w:rsidR="00F24311">
        <w:rPr>
          <w:bCs/>
          <w:color w:val="000000"/>
          <w:szCs w:val="28"/>
        </w:rPr>
        <w:t>Introduction to population dynamics (</w:t>
      </w:r>
      <w:r w:rsidR="00F24311" w:rsidRPr="00635FDD">
        <w:rPr>
          <w:b/>
          <w:color w:val="000000"/>
          <w:szCs w:val="28"/>
        </w:rPr>
        <w:t>Quiz 1</w:t>
      </w:r>
      <w:r w:rsidR="00F24311">
        <w:rPr>
          <w:bCs/>
          <w:color w:val="000000"/>
          <w:szCs w:val="28"/>
        </w:rPr>
        <w:t xml:space="preserve">) </w:t>
      </w:r>
    </w:p>
    <w:p w14:paraId="20DA838B" w14:textId="1A6F168E" w:rsidR="00635FDD" w:rsidRPr="00C77871" w:rsidRDefault="00635FDD" w:rsidP="00E45754">
      <w:pPr>
        <w:pStyle w:val="NormalWeb"/>
        <w:shd w:val="clear" w:color="auto" w:fill="FFFFFF"/>
        <w:spacing w:before="0" w:beforeAutospacing="0" w:after="0" w:afterAutospacing="0"/>
        <w:rPr>
          <w:bCs/>
          <w:color w:val="000000"/>
          <w:szCs w:val="28"/>
        </w:rPr>
      </w:pPr>
      <w:r>
        <w:rPr>
          <w:bCs/>
          <w:color w:val="000000"/>
          <w:szCs w:val="28"/>
        </w:rPr>
        <w:tab/>
        <w:t>9/22</w:t>
      </w:r>
      <w:r w:rsidR="00003962">
        <w:rPr>
          <w:bCs/>
          <w:color w:val="000000"/>
          <w:szCs w:val="28"/>
        </w:rPr>
        <w:t xml:space="preserve"> – </w:t>
      </w:r>
      <w:r w:rsidR="00F24311">
        <w:rPr>
          <w:bCs/>
          <w:color w:val="000000"/>
          <w:szCs w:val="28"/>
        </w:rPr>
        <w:t xml:space="preserve">The North American Model of Wildlife Management </w:t>
      </w:r>
      <w:r w:rsidR="00DC5B9A">
        <w:rPr>
          <w:bCs/>
          <w:color w:val="000000"/>
          <w:szCs w:val="28"/>
        </w:rPr>
        <w:t>(Assign math homework 1)</w:t>
      </w:r>
    </w:p>
    <w:p w14:paraId="005D56B9" w14:textId="31AF3A82" w:rsidR="00F47D90" w:rsidRDefault="00635FDD" w:rsidP="00F47D90">
      <w:pPr>
        <w:pStyle w:val="NormalWeb"/>
        <w:shd w:val="clear" w:color="auto" w:fill="FFFFFF"/>
        <w:spacing w:before="0" w:beforeAutospacing="0" w:after="0" w:afterAutospacing="0"/>
        <w:rPr>
          <w:bCs/>
          <w:color w:val="000000"/>
          <w:szCs w:val="28"/>
        </w:rPr>
      </w:pPr>
      <w:r>
        <w:rPr>
          <w:bCs/>
          <w:color w:val="000000"/>
          <w:szCs w:val="28"/>
        </w:rPr>
        <w:tab/>
        <w:t>9/24</w:t>
      </w:r>
      <w:r w:rsidR="00003962">
        <w:rPr>
          <w:bCs/>
          <w:color w:val="000000"/>
          <w:szCs w:val="28"/>
        </w:rPr>
        <w:t xml:space="preserve"> – </w:t>
      </w:r>
      <w:r w:rsidR="00F24311">
        <w:rPr>
          <w:bCs/>
          <w:color w:val="000000"/>
          <w:szCs w:val="28"/>
        </w:rPr>
        <w:t xml:space="preserve">The role of hunting </w:t>
      </w:r>
    </w:p>
    <w:p w14:paraId="28B346C3" w14:textId="17D49DF3" w:rsidR="00635FDD" w:rsidRPr="00635FDD" w:rsidRDefault="00635FDD" w:rsidP="00E45754">
      <w:pPr>
        <w:pStyle w:val="NormalWeb"/>
        <w:shd w:val="clear" w:color="auto" w:fill="FFFFFF"/>
        <w:spacing w:before="0" w:beforeAutospacing="0" w:after="0" w:afterAutospacing="0"/>
        <w:rPr>
          <w:bCs/>
          <w:color w:val="000000"/>
          <w:szCs w:val="28"/>
        </w:rPr>
      </w:pPr>
    </w:p>
    <w:p w14:paraId="5DF64406" w14:textId="390E9664" w:rsidR="00635FDD" w:rsidRDefault="00635FDD" w:rsidP="00E45754">
      <w:pPr>
        <w:pStyle w:val="NormalWeb"/>
        <w:shd w:val="clear" w:color="auto" w:fill="FFFFFF"/>
        <w:spacing w:before="0" w:beforeAutospacing="0" w:after="0" w:afterAutospacing="0"/>
        <w:rPr>
          <w:b/>
          <w:color w:val="000000"/>
          <w:szCs w:val="28"/>
        </w:rPr>
      </w:pPr>
      <w:r>
        <w:rPr>
          <w:b/>
          <w:color w:val="000000"/>
          <w:szCs w:val="28"/>
        </w:rPr>
        <w:t>Week 6</w:t>
      </w:r>
    </w:p>
    <w:p w14:paraId="7FAC4C39" w14:textId="69262518" w:rsidR="00635FDD" w:rsidRDefault="00635FDD" w:rsidP="00E45754">
      <w:pPr>
        <w:pStyle w:val="NormalWeb"/>
        <w:shd w:val="clear" w:color="auto" w:fill="FFFFFF"/>
        <w:spacing w:before="0" w:beforeAutospacing="0" w:after="0" w:afterAutospacing="0"/>
        <w:rPr>
          <w:bCs/>
          <w:color w:val="000000"/>
          <w:szCs w:val="28"/>
        </w:rPr>
      </w:pPr>
      <w:r>
        <w:rPr>
          <w:b/>
          <w:color w:val="000000"/>
          <w:szCs w:val="28"/>
        </w:rPr>
        <w:tab/>
      </w:r>
      <w:r>
        <w:rPr>
          <w:bCs/>
          <w:color w:val="000000"/>
          <w:szCs w:val="28"/>
        </w:rPr>
        <w:t>9/27</w:t>
      </w:r>
      <w:r w:rsidR="00003962">
        <w:rPr>
          <w:bCs/>
          <w:color w:val="000000"/>
          <w:szCs w:val="28"/>
        </w:rPr>
        <w:t xml:space="preserve"> – </w:t>
      </w:r>
      <w:r w:rsidR="00F24311">
        <w:rPr>
          <w:bCs/>
          <w:color w:val="000000"/>
          <w:szCs w:val="28"/>
        </w:rPr>
        <w:t xml:space="preserve">Harvest and sustainable yield </w:t>
      </w:r>
      <w:r w:rsidR="00DC5B9A">
        <w:rPr>
          <w:bCs/>
          <w:color w:val="000000"/>
          <w:szCs w:val="28"/>
        </w:rPr>
        <w:t>(</w:t>
      </w:r>
      <w:r w:rsidR="00DC5B9A" w:rsidRPr="00003962">
        <w:rPr>
          <w:b/>
          <w:color w:val="000000"/>
          <w:szCs w:val="28"/>
        </w:rPr>
        <w:t>Math HW 1 due</w:t>
      </w:r>
      <w:r w:rsidR="00DC5B9A">
        <w:rPr>
          <w:bCs/>
          <w:color w:val="000000"/>
          <w:szCs w:val="28"/>
        </w:rPr>
        <w:t xml:space="preserve">) </w:t>
      </w:r>
      <w:r w:rsidR="00F24311">
        <w:rPr>
          <w:bCs/>
          <w:color w:val="000000"/>
          <w:szCs w:val="28"/>
        </w:rPr>
        <w:t>(Assign math homework 2)</w:t>
      </w:r>
    </w:p>
    <w:p w14:paraId="535529F9" w14:textId="5B790CB4" w:rsidR="00635FDD" w:rsidRDefault="00635FDD" w:rsidP="00E45754">
      <w:pPr>
        <w:pStyle w:val="NormalWeb"/>
        <w:shd w:val="clear" w:color="auto" w:fill="FFFFFF"/>
        <w:spacing w:before="0" w:beforeAutospacing="0" w:after="0" w:afterAutospacing="0"/>
        <w:rPr>
          <w:bCs/>
          <w:color w:val="000000"/>
          <w:szCs w:val="28"/>
        </w:rPr>
      </w:pPr>
      <w:r>
        <w:rPr>
          <w:bCs/>
          <w:color w:val="000000"/>
          <w:szCs w:val="28"/>
        </w:rPr>
        <w:tab/>
        <w:t>9/29</w:t>
      </w:r>
      <w:r w:rsidR="00003962">
        <w:rPr>
          <w:bCs/>
          <w:color w:val="000000"/>
          <w:szCs w:val="28"/>
        </w:rPr>
        <w:t xml:space="preserve"> – </w:t>
      </w:r>
      <w:r w:rsidR="00DC5B9A">
        <w:rPr>
          <w:bCs/>
          <w:color w:val="000000"/>
          <w:szCs w:val="28"/>
        </w:rPr>
        <w:t xml:space="preserve">Discussion: Serfass reading and </w:t>
      </w:r>
      <w:r w:rsidR="00F24311">
        <w:rPr>
          <w:bCs/>
          <w:color w:val="000000"/>
          <w:szCs w:val="28"/>
        </w:rPr>
        <w:t>Exam 1 review (</w:t>
      </w:r>
      <w:r w:rsidR="00F24311" w:rsidRPr="00003962">
        <w:rPr>
          <w:b/>
          <w:color w:val="000000"/>
          <w:szCs w:val="28"/>
        </w:rPr>
        <w:t>Math HW 2 due</w:t>
      </w:r>
      <w:r w:rsidR="00F24311">
        <w:rPr>
          <w:bCs/>
          <w:color w:val="000000"/>
          <w:szCs w:val="28"/>
        </w:rPr>
        <w:t>)</w:t>
      </w:r>
    </w:p>
    <w:p w14:paraId="0ED0449A" w14:textId="1723D8B2" w:rsidR="00635FDD" w:rsidRPr="00635FDD" w:rsidRDefault="00635FDD" w:rsidP="00E45754">
      <w:pPr>
        <w:pStyle w:val="NormalWeb"/>
        <w:shd w:val="clear" w:color="auto" w:fill="FFFFFF"/>
        <w:spacing w:before="0" w:beforeAutospacing="0" w:after="0" w:afterAutospacing="0"/>
        <w:rPr>
          <w:bCs/>
          <w:color w:val="000000"/>
          <w:szCs w:val="28"/>
        </w:rPr>
      </w:pPr>
      <w:r>
        <w:rPr>
          <w:bCs/>
          <w:color w:val="000000"/>
          <w:szCs w:val="28"/>
        </w:rPr>
        <w:tab/>
        <w:t>10/1</w:t>
      </w:r>
      <w:r w:rsidR="00003962">
        <w:rPr>
          <w:bCs/>
          <w:color w:val="000000"/>
          <w:szCs w:val="28"/>
        </w:rPr>
        <w:t xml:space="preserve"> – </w:t>
      </w:r>
      <w:r w:rsidR="00F24311">
        <w:rPr>
          <w:bCs/>
          <w:color w:val="000000"/>
          <w:szCs w:val="28"/>
        </w:rPr>
        <w:t>Exam 1</w:t>
      </w:r>
    </w:p>
    <w:p w14:paraId="488BBEAB" w14:textId="66EF6970" w:rsidR="00635FDD" w:rsidRDefault="00635FDD" w:rsidP="00E45754">
      <w:pPr>
        <w:pStyle w:val="NormalWeb"/>
        <w:shd w:val="clear" w:color="auto" w:fill="FFFFFF"/>
        <w:spacing w:before="0" w:beforeAutospacing="0" w:after="0" w:afterAutospacing="0"/>
        <w:rPr>
          <w:b/>
          <w:color w:val="000000"/>
          <w:szCs w:val="28"/>
        </w:rPr>
      </w:pPr>
      <w:r>
        <w:rPr>
          <w:b/>
          <w:color w:val="000000"/>
          <w:szCs w:val="28"/>
        </w:rPr>
        <w:t>Week 7</w:t>
      </w:r>
    </w:p>
    <w:p w14:paraId="09ACDF35" w14:textId="1C36B03C" w:rsidR="00635FDD" w:rsidRDefault="00635FDD" w:rsidP="00E45754">
      <w:pPr>
        <w:pStyle w:val="NormalWeb"/>
        <w:shd w:val="clear" w:color="auto" w:fill="FFFFFF"/>
        <w:spacing w:before="0" w:beforeAutospacing="0" w:after="0" w:afterAutospacing="0"/>
        <w:rPr>
          <w:bCs/>
          <w:color w:val="000000"/>
          <w:szCs w:val="28"/>
        </w:rPr>
      </w:pPr>
      <w:r>
        <w:rPr>
          <w:b/>
          <w:color w:val="000000"/>
          <w:szCs w:val="28"/>
        </w:rPr>
        <w:tab/>
      </w:r>
      <w:r>
        <w:rPr>
          <w:bCs/>
          <w:color w:val="000000"/>
          <w:szCs w:val="28"/>
        </w:rPr>
        <w:t>10/4</w:t>
      </w:r>
      <w:r w:rsidR="00003962">
        <w:rPr>
          <w:bCs/>
          <w:color w:val="000000"/>
          <w:szCs w:val="28"/>
        </w:rPr>
        <w:t xml:space="preserve"> –</w:t>
      </w:r>
      <w:r w:rsidR="00F24311">
        <w:rPr>
          <w:bCs/>
          <w:color w:val="000000"/>
          <w:szCs w:val="28"/>
        </w:rPr>
        <w:t xml:space="preserve">Population </w:t>
      </w:r>
      <w:r w:rsidR="00DF2F2F">
        <w:rPr>
          <w:bCs/>
          <w:color w:val="000000"/>
          <w:szCs w:val="28"/>
        </w:rPr>
        <w:t>estimation</w:t>
      </w:r>
      <w:r w:rsidR="00F24311">
        <w:rPr>
          <w:bCs/>
          <w:color w:val="000000"/>
          <w:szCs w:val="28"/>
        </w:rPr>
        <w:t xml:space="preserve"> </w:t>
      </w:r>
      <w:r w:rsidR="00DF2F2F" w:rsidRPr="00DF2F2F">
        <w:rPr>
          <w:bCs/>
          <w:color w:val="000000"/>
          <w:szCs w:val="28"/>
          <w:highlight w:val="yellow"/>
        </w:rPr>
        <w:t>Bret covering</w:t>
      </w:r>
    </w:p>
    <w:p w14:paraId="0088A843" w14:textId="23682547" w:rsidR="00635FDD" w:rsidRDefault="00635FDD" w:rsidP="00E45754">
      <w:pPr>
        <w:pStyle w:val="NormalWeb"/>
        <w:shd w:val="clear" w:color="auto" w:fill="FFFFFF"/>
        <w:spacing w:before="0" w:beforeAutospacing="0" w:after="0" w:afterAutospacing="0"/>
        <w:rPr>
          <w:bCs/>
          <w:color w:val="000000"/>
          <w:szCs w:val="28"/>
        </w:rPr>
      </w:pPr>
      <w:r>
        <w:rPr>
          <w:bCs/>
          <w:color w:val="000000"/>
          <w:szCs w:val="28"/>
        </w:rPr>
        <w:tab/>
        <w:t>10/6</w:t>
      </w:r>
      <w:r w:rsidR="00932D1A">
        <w:rPr>
          <w:bCs/>
          <w:color w:val="000000"/>
          <w:szCs w:val="28"/>
        </w:rPr>
        <w:t xml:space="preserve"> –</w:t>
      </w:r>
      <w:r w:rsidR="00F24311" w:rsidRPr="00F24311">
        <w:rPr>
          <w:bCs/>
          <w:color w:val="000000"/>
          <w:szCs w:val="28"/>
        </w:rPr>
        <w:t xml:space="preserve"> </w:t>
      </w:r>
      <w:r w:rsidR="00DF2F2F">
        <w:rPr>
          <w:bCs/>
          <w:color w:val="000000"/>
          <w:szCs w:val="28"/>
        </w:rPr>
        <w:t xml:space="preserve">Writing, survival estimation </w:t>
      </w:r>
      <w:r w:rsidR="00F24311">
        <w:rPr>
          <w:bCs/>
          <w:color w:val="000000"/>
          <w:szCs w:val="28"/>
        </w:rPr>
        <w:t>(</w:t>
      </w:r>
      <w:r w:rsidR="00F24311" w:rsidRPr="00003962">
        <w:rPr>
          <w:b/>
          <w:color w:val="000000"/>
          <w:szCs w:val="28"/>
        </w:rPr>
        <w:t>Assign math homework 3</w:t>
      </w:r>
      <w:r w:rsidR="00F24311">
        <w:rPr>
          <w:bCs/>
          <w:color w:val="000000"/>
          <w:szCs w:val="28"/>
        </w:rPr>
        <w:t xml:space="preserve">) </w:t>
      </w:r>
      <w:r w:rsidR="00DF2F2F" w:rsidRPr="00DF2F2F">
        <w:rPr>
          <w:bCs/>
          <w:color w:val="000000"/>
          <w:szCs w:val="28"/>
          <w:highlight w:val="yellow"/>
        </w:rPr>
        <w:t>Bret covering</w:t>
      </w:r>
    </w:p>
    <w:p w14:paraId="6ABC0891" w14:textId="2AB6728A" w:rsidR="00635FDD" w:rsidRPr="00635FDD" w:rsidRDefault="00635FDD" w:rsidP="00E45754">
      <w:pPr>
        <w:pStyle w:val="NormalWeb"/>
        <w:shd w:val="clear" w:color="auto" w:fill="FFFFFF"/>
        <w:spacing w:before="0" w:beforeAutospacing="0" w:after="0" w:afterAutospacing="0"/>
        <w:rPr>
          <w:bCs/>
          <w:color w:val="000000"/>
          <w:szCs w:val="28"/>
        </w:rPr>
      </w:pPr>
      <w:r>
        <w:rPr>
          <w:bCs/>
          <w:color w:val="000000"/>
          <w:szCs w:val="28"/>
        </w:rPr>
        <w:tab/>
        <w:t>10/8</w:t>
      </w:r>
      <w:r w:rsidR="00932D1A">
        <w:rPr>
          <w:bCs/>
          <w:color w:val="000000"/>
          <w:szCs w:val="28"/>
        </w:rPr>
        <w:t xml:space="preserve"> –</w:t>
      </w:r>
      <w:r w:rsidR="006A0ADE">
        <w:rPr>
          <w:bCs/>
          <w:color w:val="000000"/>
          <w:szCs w:val="28"/>
        </w:rPr>
        <w:t xml:space="preserve"> </w:t>
      </w:r>
      <w:r w:rsidR="00DF2F2F" w:rsidRPr="00DF2F2F">
        <w:rPr>
          <w:bCs/>
          <w:color w:val="000000"/>
          <w:szCs w:val="28"/>
          <w:highlight w:val="yellow"/>
        </w:rPr>
        <w:t>Bret covering</w:t>
      </w:r>
    </w:p>
    <w:p w14:paraId="0DE2A5AB" w14:textId="3C46E452" w:rsidR="00635FDD" w:rsidRDefault="00635FDD" w:rsidP="00E45754">
      <w:pPr>
        <w:pStyle w:val="NormalWeb"/>
        <w:shd w:val="clear" w:color="auto" w:fill="FFFFFF"/>
        <w:spacing w:before="0" w:beforeAutospacing="0" w:after="0" w:afterAutospacing="0"/>
        <w:rPr>
          <w:b/>
          <w:color w:val="000000"/>
          <w:szCs w:val="28"/>
        </w:rPr>
      </w:pPr>
      <w:r>
        <w:rPr>
          <w:b/>
          <w:color w:val="000000"/>
          <w:szCs w:val="28"/>
        </w:rPr>
        <w:t>Week 8</w:t>
      </w:r>
    </w:p>
    <w:p w14:paraId="06B1F42F" w14:textId="625C8973" w:rsidR="00635FDD" w:rsidRDefault="00635FDD" w:rsidP="00E45754">
      <w:pPr>
        <w:pStyle w:val="NormalWeb"/>
        <w:shd w:val="clear" w:color="auto" w:fill="FFFFFF"/>
        <w:spacing w:before="0" w:beforeAutospacing="0" w:after="0" w:afterAutospacing="0"/>
        <w:rPr>
          <w:bCs/>
          <w:color w:val="000000"/>
          <w:szCs w:val="28"/>
        </w:rPr>
      </w:pPr>
      <w:r>
        <w:rPr>
          <w:b/>
          <w:color w:val="000000"/>
          <w:szCs w:val="28"/>
        </w:rPr>
        <w:tab/>
      </w:r>
      <w:r>
        <w:rPr>
          <w:bCs/>
          <w:color w:val="000000"/>
          <w:szCs w:val="28"/>
        </w:rPr>
        <w:t>10/11</w:t>
      </w:r>
      <w:r w:rsidR="00932D1A">
        <w:rPr>
          <w:bCs/>
          <w:color w:val="000000"/>
          <w:szCs w:val="28"/>
        </w:rPr>
        <w:t xml:space="preserve"> –</w:t>
      </w:r>
      <w:r w:rsidR="006A0ADE">
        <w:rPr>
          <w:bCs/>
          <w:color w:val="000000"/>
          <w:szCs w:val="28"/>
        </w:rPr>
        <w:t xml:space="preserve"> </w:t>
      </w:r>
      <w:r w:rsidR="00932D1A">
        <w:rPr>
          <w:bCs/>
          <w:color w:val="000000"/>
          <w:szCs w:val="28"/>
        </w:rPr>
        <w:t>(</w:t>
      </w:r>
      <w:r w:rsidR="00932D1A" w:rsidRPr="00932D1A">
        <w:rPr>
          <w:b/>
          <w:color w:val="000000"/>
          <w:szCs w:val="28"/>
        </w:rPr>
        <w:t>paper outline due</w:t>
      </w:r>
      <w:r w:rsidR="00932D1A">
        <w:rPr>
          <w:bCs/>
          <w:color w:val="000000"/>
          <w:szCs w:val="28"/>
        </w:rPr>
        <w:t>)</w:t>
      </w:r>
      <w:r w:rsidR="00292E8D">
        <w:rPr>
          <w:bCs/>
          <w:color w:val="000000"/>
          <w:szCs w:val="28"/>
        </w:rPr>
        <w:t xml:space="preserve"> </w:t>
      </w:r>
      <w:r w:rsidR="00DF2F2F" w:rsidRPr="00DF2F2F">
        <w:rPr>
          <w:bCs/>
          <w:color w:val="000000"/>
          <w:szCs w:val="28"/>
          <w:highlight w:val="yellow"/>
        </w:rPr>
        <w:t>Bret covering</w:t>
      </w:r>
    </w:p>
    <w:p w14:paraId="4A9550E2" w14:textId="4AE2151D" w:rsidR="00635FDD" w:rsidRDefault="00635FDD" w:rsidP="00E45754">
      <w:pPr>
        <w:pStyle w:val="NormalWeb"/>
        <w:shd w:val="clear" w:color="auto" w:fill="FFFFFF"/>
        <w:spacing w:before="0" w:beforeAutospacing="0" w:after="0" w:afterAutospacing="0"/>
        <w:rPr>
          <w:bCs/>
          <w:color w:val="000000"/>
          <w:szCs w:val="28"/>
        </w:rPr>
      </w:pPr>
      <w:r>
        <w:rPr>
          <w:bCs/>
          <w:color w:val="000000"/>
          <w:szCs w:val="28"/>
        </w:rPr>
        <w:tab/>
        <w:t>10/13</w:t>
      </w:r>
      <w:r w:rsidR="00932D1A">
        <w:rPr>
          <w:bCs/>
          <w:color w:val="000000"/>
          <w:szCs w:val="28"/>
        </w:rPr>
        <w:t xml:space="preserve"> – </w:t>
      </w:r>
      <w:r w:rsidR="006A0ADE">
        <w:rPr>
          <w:bCs/>
          <w:color w:val="000000"/>
          <w:szCs w:val="28"/>
        </w:rPr>
        <w:t>Leslie matrices</w:t>
      </w:r>
    </w:p>
    <w:p w14:paraId="32272413" w14:textId="77777777" w:rsidR="006A0ADE" w:rsidRDefault="00635FDD" w:rsidP="00E45754">
      <w:pPr>
        <w:pStyle w:val="NormalWeb"/>
        <w:shd w:val="clear" w:color="auto" w:fill="FFFFFF"/>
        <w:spacing w:before="0" w:beforeAutospacing="0" w:after="0" w:afterAutospacing="0"/>
        <w:rPr>
          <w:bCs/>
          <w:color w:val="000000"/>
          <w:szCs w:val="28"/>
        </w:rPr>
      </w:pPr>
      <w:r>
        <w:rPr>
          <w:bCs/>
          <w:color w:val="000000"/>
          <w:szCs w:val="28"/>
        </w:rPr>
        <w:tab/>
        <w:t>10/15</w:t>
      </w:r>
      <w:r w:rsidR="00932D1A">
        <w:rPr>
          <w:bCs/>
          <w:color w:val="000000"/>
          <w:szCs w:val="28"/>
        </w:rPr>
        <w:t xml:space="preserve"> – </w:t>
      </w:r>
      <w:r w:rsidR="006A0ADE">
        <w:rPr>
          <w:bCs/>
          <w:color w:val="000000"/>
          <w:szCs w:val="28"/>
        </w:rPr>
        <w:t xml:space="preserve">Nutrition and water </w:t>
      </w:r>
    </w:p>
    <w:p w14:paraId="722741F3" w14:textId="31129D3E" w:rsidR="00635FDD" w:rsidRPr="00635FDD" w:rsidRDefault="006A0ADE" w:rsidP="006A0ADE">
      <w:pPr>
        <w:pStyle w:val="NormalWeb"/>
        <w:shd w:val="clear" w:color="auto" w:fill="FFFFFF"/>
        <w:spacing w:before="0" w:beforeAutospacing="0" w:after="0" w:afterAutospacing="0"/>
        <w:ind w:left="720" w:firstLine="720"/>
        <w:rPr>
          <w:bCs/>
          <w:color w:val="000000"/>
          <w:szCs w:val="28"/>
        </w:rPr>
      </w:pPr>
      <w:r>
        <w:rPr>
          <w:bCs/>
          <w:color w:val="000000"/>
          <w:szCs w:val="28"/>
        </w:rPr>
        <w:t>(</w:t>
      </w:r>
      <w:proofErr w:type="gramStart"/>
      <w:r w:rsidRPr="00932D1A">
        <w:rPr>
          <w:b/>
          <w:color w:val="000000"/>
          <w:szCs w:val="28"/>
        </w:rPr>
        <w:t>math</w:t>
      </w:r>
      <w:proofErr w:type="gramEnd"/>
      <w:r w:rsidRPr="00932D1A">
        <w:rPr>
          <w:b/>
          <w:color w:val="000000"/>
          <w:szCs w:val="28"/>
        </w:rPr>
        <w:t xml:space="preserve"> HW 3 due</w:t>
      </w:r>
      <w:r>
        <w:rPr>
          <w:bCs/>
          <w:color w:val="000000"/>
          <w:szCs w:val="28"/>
        </w:rPr>
        <w:t>)</w:t>
      </w:r>
    </w:p>
    <w:p w14:paraId="4BD8A13F" w14:textId="48BCE2FE" w:rsidR="00635FDD" w:rsidRDefault="00635FDD" w:rsidP="00E45754">
      <w:pPr>
        <w:pStyle w:val="NormalWeb"/>
        <w:shd w:val="clear" w:color="auto" w:fill="FFFFFF"/>
        <w:spacing w:before="0" w:beforeAutospacing="0" w:after="0" w:afterAutospacing="0"/>
        <w:rPr>
          <w:b/>
          <w:color w:val="000000"/>
          <w:szCs w:val="28"/>
        </w:rPr>
      </w:pPr>
      <w:r>
        <w:rPr>
          <w:b/>
          <w:color w:val="000000"/>
          <w:szCs w:val="28"/>
        </w:rPr>
        <w:t>Week 9</w:t>
      </w:r>
    </w:p>
    <w:p w14:paraId="115CF9C7" w14:textId="54AF347B" w:rsidR="00635FDD" w:rsidRDefault="00635FDD" w:rsidP="00E45754">
      <w:pPr>
        <w:pStyle w:val="NormalWeb"/>
        <w:shd w:val="clear" w:color="auto" w:fill="FFFFFF"/>
        <w:spacing w:before="0" w:beforeAutospacing="0" w:after="0" w:afterAutospacing="0"/>
        <w:rPr>
          <w:bCs/>
          <w:color w:val="000000"/>
          <w:szCs w:val="28"/>
        </w:rPr>
      </w:pPr>
      <w:r>
        <w:rPr>
          <w:b/>
          <w:color w:val="000000"/>
          <w:szCs w:val="28"/>
        </w:rPr>
        <w:tab/>
      </w:r>
      <w:r>
        <w:rPr>
          <w:bCs/>
          <w:color w:val="000000"/>
          <w:szCs w:val="28"/>
        </w:rPr>
        <w:t>10/18</w:t>
      </w:r>
      <w:r w:rsidR="00932D1A">
        <w:rPr>
          <w:bCs/>
          <w:color w:val="000000"/>
          <w:szCs w:val="28"/>
        </w:rPr>
        <w:t xml:space="preserve"> – Habitat management (Dr. Long)</w:t>
      </w:r>
      <w:r w:rsidR="00292E8D">
        <w:rPr>
          <w:bCs/>
          <w:color w:val="000000"/>
          <w:szCs w:val="28"/>
        </w:rPr>
        <w:t xml:space="preserve"> </w:t>
      </w:r>
      <w:r w:rsidR="00292E8D" w:rsidRPr="00292E8D">
        <w:rPr>
          <w:bCs/>
          <w:color w:val="000000"/>
          <w:szCs w:val="28"/>
          <w:highlight w:val="yellow"/>
        </w:rPr>
        <w:t>Kevin SEAFWA</w:t>
      </w:r>
    </w:p>
    <w:p w14:paraId="2403F290" w14:textId="316C3140" w:rsidR="00635FDD" w:rsidRDefault="00635FDD" w:rsidP="00E45754">
      <w:pPr>
        <w:pStyle w:val="NormalWeb"/>
        <w:shd w:val="clear" w:color="auto" w:fill="FFFFFF"/>
        <w:spacing w:before="0" w:beforeAutospacing="0" w:after="0" w:afterAutospacing="0"/>
        <w:rPr>
          <w:bCs/>
          <w:color w:val="000000"/>
          <w:szCs w:val="28"/>
        </w:rPr>
      </w:pPr>
      <w:r>
        <w:rPr>
          <w:bCs/>
          <w:color w:val="000000"/>
          <w:szCs w:val="28"/>
        </w:rPr>
        <w:tab/>
        <w:t>10/20</w:t>
      </w:r>
      <w:r w:rsidR="00932D1A">
        <w:rPr>
          <w:bCs/>
          <w:color w:val="000000"/>
          <w:szCs w:val="28"/>
        </w:rPr>
        <w:t xml:space="preserve"> </w:t>
      </w:r>
      <w:r w:rsidR="00292E8D">
        <w:rPr>
          <w:bCs/>
          <w:color w:val="000000"/>
          <w:szCs w:val="28"/>
        </w:rPr>
        <w:t xml:space="preserve">– NO CLASS </w:t>
      </w:r>
      <w:r w:rsidR="00292E8D" w:rsidRPr="00292E8D">
        <w:rPr>
          <w:bCs/>
          <w:color w:val="000000"/>
          <w:szCs w:val="28"/>
          <w:highlight w:val="yellow"/>
        </w:rPr>
        <w:t>Kevin SEAFWA</w:t>
      </w:r>
    </w:p>
    <w:p w14:paraId="6606673F" w14:textId="5D6CCA30" w:rsidR="00635FDD" w:rsidRPr="00635FDD" w:rsidRDefault="00635FDD" w:rsidP="00E45754">
      <w:pPr>
        <w:pStyle w:val="NormalWeb"/>
        <w:shd w:val="clear" w:color="auto" w:fill="FFFFFF"/>
        <w:spacing w:before="0" w:beforeAutospacing="0" w:after="0" w:afterAutospacing="0"/>
        <w:rPr>
          <w:bCs/>
          <w:color w:val="000000"/>
          <w:szCs w:val="28"/>
        </w:rPr>
      </w:pPr>
      <w:r>
        <w:rPr>
          <w:bCs/>
          <w:color w:val="000000"/>
          <w:szCs w:val="28"/>
        </w:rPr>
        <w:tab/>
        <w:t>10/22 – NO CLASS – Fall Break</w:t>
      </w:r>
    </w:p>
    <w:p w14:paraId="648B91E6" w14:textId="5AF8D792" w:rsidR="00635FDD" w:rsidRDefault="00635FDD" w:rsidP="00E45754">
      <w:pPr>
        <w:pStyle w:val="NormalWeb"/>
        <w:shd w:val="clear" w:color="auto" w:fill="FFFFFF"/>
        <w:spacing w:before="0" w:beforeAutospacing="0" w:after="0" w:afterAutospacing="0"/>
        <w:rPr>
          <w:b/>
          <w:color w:val="000000"/>
          <w:szCs w:val="28"/>
        </w:rPr>
      </w:pPr>
      <w:r>
        <w:rPr>
          <w:b/>
          <w:color w:val="000000"/>
          <w:szCs w:val="28"/>
        </w:rPr>
        <w:t>Week 10</w:t>
      </w:r>
    </w:p>
    <w:p w14:paraId="1772DC8D" w14:textId="28014A92" w:rsidR="00635FDD" w:rsidRPr="00572C7F" w:rsidRDefault="00635FDD" w:rsidP="00E45754">
      <w:pPr>
        <w:pStyle w:val="NormalWeb"/>
        <w:shd w:val="clear" w:color="auto" w:fill="FFFFFF"/>
        <w:spacing w:before="0" w:beforeAutospacing="0" w:after="0" w:afterAutospacing="0"/>
        <w:rPr>
          <w:bCs/>
          <w:color w:val="000000"/>
          <w:szCs w:val="28"/>
        </w:rPr>
      </w:pPr>
      <w:r>
        <w:rPr>
          <w:b/>
          <w:color w:val="000000"/>
          <w:szCs w:val="28"/>
        </w:rPr>
        <w:tab/>
      </w:r>
      <w:r>
        <w:rPr>
          <w:bCs/>
          <w:color w:val="000000"/>
          <w:szCs w:val="28"/>
        </w:rPr>
        <w:t>10/25</w:t>
      </w:r>
      <w:r w:rsidR="00932D1A">
        <w:rPr>
          <w:bCs/>
          <w:color w:val="000000"/>
          <w:szCs w:val="28"/>
        </w:rPr>
        <w:t xml:space="preserve"> –</w:t>
      </w:r>
      <w:r w:rsidR="00292E8D">
        <w:rPr>
          <w:bCs/>
          <w:color w:val="000000"/>
          <w:szCs w:val="28"/>
        </w:rPr>
        <w:t xml:space="preserve"> </w:t>
      </w:r>
      <w:r w:rsidR="006A0ADE">
        <w:rPr>
          <w:bCs/>
          <w:color w:val="000000"/>
          <w:szCs w:val="28"/>
        </w:rPr>
        <w:t>Habitat use</w:t>
      </w:r>
      <w:r w:rsidR="00572C7F">
        <w:rPr>
          <w:bCs/>
          <w:color w:val="000000"/>
          <w:szCs w:val="28"/>
        </w:rPr>
        <w:t xml:space="preserve"> (</w:t>
      </w:r>
      <w:r w:rsidR="00572C7F">
        <w:rPr>
          <w:b/>
          <w:color w:val="000000"/>
          <w:szCs w:val="28"/>
        </w:rPr>
        <w:t>Quiz 2</w:t>
      </w:r>
      <w:r w:rsidR="00572C7F">
        <w:rPr>
          <w:bCs/>
          <w:color w:val="000000"/>
          <w:szCs w:val="28"/>
        </w:rPr>
        <w:t>)</w:t>
      </w:r>
    </w:p>
    <w:p w14:paraId="243E0303" w14:textId="1FF8B14F" w:rsidR="00635FDD" w:rsidRDefault="00635FDD" w:rsidP="00E45754">
      <w:pPr>
        <w:pStyle w:val="NormalWeb"/>
        <w:shd w:val="clear" w:color="auto" w:fill="FFFFFF"/>
        <w:spacing w:before="0" w:beforeAutospacing="0" w:after="0" w:afterAutospacing="0"/>
        <w:rPr>
          <w:bCs/>
          <w:color w:val="000000"/>
          <w:szCs w:val="28"/>
        </w:rPr>
      </w:pPr>
      <w:r>
        <w:rPr>
          <w:bCs/>
          <w:color w:val="000000"/>
          <w:szCs w:val="28"/>
        </w:rPr>
        <w:tab/>
        <w:t>10/27</w:t>
      </w:r>
      <w:r w:rsidR="00932D1A">
        <w:rPr>
          <w:bCs/>
          <w:color w:val="000000"/>
          <w:szCs w:val="28"/>
        </w:rPr>
        <w:t xml:space="preserve"> – </w:t>
      </w:r>
      <w:r w:rsidR="00292E8D">
        <w:rPr>
          <w:bCs/>
          <w:color w:val="000000"/>
          <w:szCs w:val="28"/>
        </w:rPr>
        <w:t>Reserve design and conservation planning</w:t>
      </w:r>
    </w:p>
    <w:p w14:paraId="72D1F085" w14:textId="6D09895A" w:rsidR="00635FDD" w:rsidRPr="00635FDD" w:rsidRDefault="00635FDD" w:rsidP="00E45754">
      <w:pPr>
        <w:pStyle w:val="NormalWeb"/>
        <w:shd w:val="clear" w:color="auto" w:fill="FFFFFF"/>
        <w:spacing w:before="0" w:beforeAutospacing="0" w:after="0" w:afterAutospacing="0"/>
        <w:rPr>
          <w:bCs/>
          <w:color w:val="000000"/>
          <w:szCs w:val="28"/>
        </w:rPr>
      </w:pPr>
      <w:r>
        <w:rPr>
          <w:bCs/>
          <w:color w:val="000000"/>
          <w:szCs w:val="28"/>
        </w:rPr>
        <w:tab/>
        <w:t>10/29</w:t>
      </w:r>
      <w:r w:rsidR="00932D1A">
        <w:rPr>
          <w:bCs/>
          <w:color w:val="000000"/>
          <w:szCs w:val="28"/>
        </w:rPr>
        <w:t xml:space="preserve"> – </w:t>
      </w:r>
      <w:r w:rsidR="00292E8D">
        <w:rPr>
          <w:bCs/>
          <w:color w:val="000000"/>
          <w:szCs w:val="28"/>
        </w:rPr>
        <w:t>Island biogeography (assign biogeography homework)</w:t>
      </w:r>
    </w:p>
    <w:p w14:paraId="2DEC01F1" w14:textId="24A46801" w:rsidR="00635FDD" w:rsidRDefault="00635FDD" w:rsidP="00E45754">
      <w:pPr>
        <w:pStyle w:val="NormalWeb"/>
        <w:shd w:val="clear" w:color="auto" w:fill="FFFFFF"/>
        <w:spacing w:before="0" w:beforeAutospacing="0" w:after="0" w:afterAutospacing="0"/>
        <w:rPr>
          <w:b/>
          <w:color w:val="000000"/>
          <w:szCs w:val="28"/>
        </w:rPr>
      </w:pPr>
      <w:r>
        <w:rPr>
          <w:b/>
          <w:color w:val="000000"/>
          <w:szCs w:val="28"/>
        </w:rPr>
        <w:t>Week 11</w:t>
      </w:r>
    </w:p>
    <w:p w14:paraId="27004805" w14:textId="77777777" w:rsidR="006A0ADE" w:rsidRDefault="00635FDD" w:rsidP="006A0ADE">
      <w:pPr>
        <w:pStyle w:val="NormalWeb"/>
        <w:shd w:val="clear" w:color="auto" w:fill="FFFFFF"/>
        <w:spacing w:before="0" w:beforeAutospacing="0" w:after="0" w:afterAutospacing="0"/>
        <w:rPr>
          <w:bCs/>
          <w:color w:val="000000"/>
          <w:szCs w:val="28"/>
        </w:rPr>
      </w:pPr>
      <w:r>
        <w:rPr>
          <w:b/>
          <w:color w:val="000000"/>
          <w:szCs w:val="28"/>
        </w:rPr>
        <w:tab/>
      </w:r>
      <w:r>
        <w:rPr>
          <w:bCs/>
          <w:color w:val="000000"/>
          <w:szCs w:val="28"/>
        </w:rPr>
        <w:t>11/1</w:t>
      </w:r>
      <w:r w:rsidR="00BA2570">
        <w:rPr>
          <w:bCs/>
          <w:color w:val="000000"/>
          <w:szCs w:val="28"/>
        </w:rPr>
        <w:t xml:space="preserve"> – </w:t>
      </w:r>
      <w:r w:rsidR="006A0ADE">
        <w:rPr>
          <w:bCs/>
          <w:color w:val="000000"/>
          <w:szCs w:val="28"/>
        </w:rPr>
        <w:t>Habitat loss</w:t>
      </w:r>
    </w:p>
    <w:p w14:paraId="5236AEE0" w14:textId="50D7BECF" w:rsidR="00635FDD" w:rsidRDefault="00BA2570" w:rsidP="006A0ADE">
      <w:pPr>
        <w:pStyle w:val="NormalWeb"/>
        <w:shd w:val="clear" w:color="auto" w:fill="FFFFFF"/>
        <w:spacing w:before="0" w:beforeAutospacing="0" w:after="0" w:afterAutospacing="0"/>
        <w:ind w:left="720" w:firstLine="720"/>
        <w:rPr>
          <w:bCs/>
          <w:color w:val="000000"/>
          <w:szCs w:val="28"/>
        </w:rPr>
      </w:pPr>
      <w:r>
        <w:rPr>
          <w:bCs/>
          <w:color w:val="000000"/>
          <w:szCs w:val="28"/>
        </w:rPr>
        <w:lastRenderedPageBreak/>
        <w:t>(</w:t>
      </w:r>
      <w:proofErr w:type="gramStart"/>
      <w:r w:rsidRPr="00BA2570">
        <w:rPr>
          <w:b/>
          <w:color w:val="000000"/>
          <w:szCs w:val="28"/>
        </w:rPr>
        <w:t>biogeography</w:t>
      </w:r>
      <w:proofErr w:type="gramEnd"/>
      <w:r w:rsidRPr="00BA2570">
        <w:rPr>
          <w:b/>
          <w:color w:val="000000"/>
          <w:szCs w:val="28"/>
        </w:rPr>
        <w:t xml:space="preserve"> HW due</w:t>
      </w:r>
      <w:r>
        <w:rPr>
          <w:bCs/>
          <w:color w:val="000000"/>
          <w:szCs w:val="28"/>
        </w:rPr>
        <w:t>)</w:t>
      </w:r>
    </w:p>
    <w:p w14:paraId="538455A9" w14:textId="24740CF4" w:rsidR="00635FDD" w:rsidRDefault="00635FDD" w:rsidP="00E45754">
      <w:pPr>
        <w:pStyle w:val="NormalWeb"/>
        <w:shd w:val="clear" w:color="auto" w:fill="FFFFFF"/>
        <w:spacing w:before="0" w:beforeAutospacing="0" w:after="0" w:afterAutospacing="0"/>
        <w:rPr>
          <w:bCs/>
          <w:color w:val="000000"/>
          <w:szCs w:val="28"/>
        </w:rPr>
      </w:pPr>
      <w:r>
        <w:rPr>
          <w:bCs/>
          <w:color w:val="000000"/>
          <w:szCs w:val="28"/>
        </w:rPr>
        <w:tab/>
        <w:t>11/3</w:t>
      </w:r>
      <w:r w:rsidR="00BA2570">
        <w:rPr>
          <w:bCs/>
          <w:color w:val="000000"/>
          <w:szCs w:val="28"/>
        </w:rPr>
        <w:t xml:space="preserve"> – </w:t>
      </w:r>
      <w:r w:rsidR="00A51225">
        <w:rPr>
          <w:bCs/>
          <w:color w:val="000000"/>
          <w:szCs w:val="28"/>
        </w:rPr>
        <w:t>Integration – waterfowl as case study</w:t>
      </w:r>
    </w:p>
    <w:p w14:paraId="1D143B7B" w14:textId="3F31E31E" w:rsidR="00635FDD" w:rsidRPr="00635FDD" w:rsidRDefault="00635FDD" w:rsidP="00E45754">
      <w:pPr>
        <w:pStyle w:val="NormalWeb"/>
        <w:shd w:val="clear" w:color="auto" w:fill="FFFFFF"/>
        <w:spacing w:before="0" w:beforeAutospacing="0" w:after="0" w:afterAutospacing="0"/>
        <w:rPr>
          <w:bCs/>
          <w:color w:val="000000"/>
          <w:szCs w:val="28"/>
        </w:rPr>
      </w:pPr>
      <w:r>
        <w:rPr>
          <w:bCs/>
          <w:color w:val="000000"/>
          <w:szCs w:val="28"/>
        </w:rPr>
        <w:tab/>
        <w:t>11/5</w:t>
      </w:r>
      <w:r w:rsidR="00BA2570">
        <w:rPr>
          <w:bCs/>
          <w:color w:val="000000"/>
          <w:szCs w:val="28"/>
        </w:rPr>
        <w:t xml:space="preserve"> </w:t>
      </w:r>
      <w:r w:rsidR="00292E8D">
        <w:rPr>
          <w:bCs/>
          <w:color w:val="000000"/>
          <w:szCs w:val="28"/>
        </w:rPr>
        <w:t xml:space="preserve">– </w:t>
      </w:r>
      <w:r w:rsidR="006A0ADE">
        <w:rPr>
          <w:bCs/>
          <w:color w:val="000000"/>
          <w:szCs w:val="28"/>
        </w:rPr>
        <w:t>Exam 2</w:t>
      </w:r>
    </w:p>
    <w:p w14:paraId="6364ABEF" w14:textId="6086050B" w:rsidR="00635FDD" w:rsidRDefault="00635FDD" w:rsidP="00E45754">
      <w:pPr>
        <w:pStyle w:val="NormalWeb"/>
        <w:shd w:val="clear" w:color="auto" w:fill="FFFFFF"/>
        <w:spacing w:before="0" w:beforeAutospacing="0" w:after="0" w:afterAutospacing="0"/>
        <w:rPr>
          <w:b/>
          <w:color w:val="000000"/>
          <w:szCs w:val="28"/>
        </w:rPr>
      </w:pPr>
      <w:r>
        <w:rPr>
          <w:b/>
          <w:color w:val="000000"/>
          <w:szCs w:val="28"/>
        </w:rPr>
        <w:t>Week 12</w:t>
      </w:r>
    </w:p>
    <w:p w14:paraId="107C6944" w14:textId="2DA2DD29" w:rsidR="00635FDD" w:rsidRDefault="00635FDD" w:rsidP="0014658A">
      <w:pPr>
        <w:pStyle w:val="NormalWeb"/>
        <w:shd w:val="clear" w:color="auto" w:fill="FFFFFF"/>
        <w:spacing w:before="0" w:beforeAutospacing="0" w:after="0" w:afterAutospacing="0"/>
        <w:rPr>
          <w:bCs/>
          <w:color w:val="000000"/>
          <w:szCs w:val="28"/>
        </w:rPr>
      </w:pPr>
      <w:r>
        <w:rPr>
          <w:b/>
          <w:color w:val="000000"/>
          <w:szCs w:val="28"/>
        </w:rPr>
        <w:tab/>
      </w:r>
      <w:r>
        <w:rPr>
          <w:bCs/>
          <w:color w:val="000000"/>
          <w:szCs w:val="28"/>
        </w:rPr>
        <w:t>11/8</w:t>
      </w:r>
      <w:r w:rsidR="00BA2570">
        <w:rPr>
          <w:bCs/>
          <w:color w:val="000000"/>
          <w:szCs w:val="28"/>
        </w:rPr>
        <w:t xml:space="preserve"> </w:t>
      </w:r>
      <w:r w:rsidR="006776EF">
        <w:rPr>
          <w:bCs/>
          <w:color w:val="000000"/>
          <w:szCs w:val="28"/>
        </w:rPr>
        <w:t xml:space="preserve">– </w:t>
      </w:r>
      <w:r w:rsidR="006A0ADE">
        <w:rPr>
          <w:bCs/>
          <w:color w:val="000000"/>
          <w:szCs w:val="28"/>
        </w:rPr>
        <w:t>Overpopulation and nuisance species</w:t>
      </w:r>
    </w:p>
    <w:p w14:paraId="5EA3AE4C" w14:textId="5C0B408A" w:rsidR="00635FDD" w:rsidRDefault="00635FDD" w:rsidP="00E45754">
      <w:pPr>
        <w:pStyle w:val="NormalWeb"/>
        <w:shd w:val="clear" w:color="auto" w:fill="FFFFFF"/>
        <w:spacing w:before="0" w:beforeAutospacing="0" w:after="0" w:afterAutospacing="0"/>
        <w:rPr>
          <w:bCs/>
          <w:color w:val="000000"/>
          <w:szCs w:val="28"/>
        </w:rPr>
      </w:pPr>
      <w:r>
        <w:rPr>
          <w:bCs/>
          <w:color w:val="000000"/>
          <w:szCs w:val="28"/>
        </w:rPr>
        <w:tab/>
        <w:t>11/10</w:t>
      </w:r>
      <w:r w:rsidR="00BA2570">
        <w:rPr>
          <w:bCs/>
          <w:color w:val="000000"/>
          <w:szCs w:val="28"/>
        </w:rPr>
        <w:t xml:space="preserve"> </w:t>
      </w:r>
      <w:r w:rsidR="006776EF">
        <w:rPr>
          <w:bCs/>
          <w:color w:val="000000"/>
          <w:szCs w:val="28"/>
        </w:rPr>
        <w:t xml:space="preserve">– </w:t>
      </w:r>
      <w:r w:rsidR="006A0ADE">
        <w:rPr>
          <w:bCs/>
          <w:color w:val="000000"/>
          <w:szCs w:val="28"/>
        </w:rPr>
        <w:t>Invasive species</w:t>
      </w:r>
    </w:p>
    <w:p w14:paraId="36B7D563" w14:textId="672F5511" w:rsidR="0014658A" w:rsidRDefault="0014658A" w:rsidP="0014658A">
      <w:pPr>
        <w:pStyle w:val="NormalWeb"/>
        <w:shd w:val="clear" w:color="auto" w:fill="FFFFFF"/>
        <w:spacing w:before="0" w:beforeAutospacing="0" w:after="0" w:afterAutospacing="0"/>
        <w:ind w:left="720" w:firstLine="720"/>
        <w:rPr>
          <w:bCs/>
          <w:color w:val="000000"/>
          <w:szCs w:val="28"/>
        </w:rPr>
      </w:pPr>
      <w:r>
        <w:rPr>
          <w:bCs/>
          <w:color w:val="000000"/>
          <w:szCs w:val="28"/>
        </w:rPr>
        <w:t>(</w:t>
      </w:r>
      <w:proofErr w:type="gramStart"/>
      <w:r w:rsidRPr="00BA2570">
        <w:rPr>
          <w:b/>
          <w:color w:val="000000"/>
          <w:szCs w:val="28"/>
        </w:rPr>
        <w:t>paper</w:t>
      </w:r>
      <w:proofErr w:type="gramEnd"/>
      <w:r w:rsidRPr="00BA2570">
        <w:rPr>
          <w:b/>
          <w:color w:val="000000"/>
          <w:szCs w:val="28"/>
        </w:rPr>
        <w:t xml:space="preserve"> draft due</w:t>
      </w:r>
      <w:r>
        <w:rPr>
          <w:bCs/>
          <w:color w:val="000000"/>
          <w:szCs w:val="28"/>
        </w:rPr>
        <w:t>; assign peer reviews)</w:t>
      </w:r>
    </w:p>
    <w:p w14:paraId="79103787" w14:textId="273F3A3E" w:rsidR="006776EF" w:rsidRDefault="00635FDD" w:rsidP="006776EF">
      <w:pPr>
        <w:pStyle w:val="NormalWeb"/>
        <w:shd w:val="clear" w:color="auto" w:fill="FFFFFF"/>
        <w:spacing w:before="0" w:beforeAutospacing="0" w:after="0" w:afterAutospacing="0"/>
        <w:rPr>
          <w:bCs/>
          <w:color w:val="000000"/>
          <w:szCs w:val="28"/>
        </w:rPr>
      </w:pPr>
      <w:r>
        <w:rPr>
          <w:bCs/>
          <w:color w:val="000000"/>
          <w:szCs w:val="28"/>
        </w:rPr>
        <w:tab/>
        <w:t>11/12</w:t>
      </w:r>
      <w:r w:rsidR="00BA2570">
        <w:rPr>
          <w:bCs/>
          <w:color w:val="000000"/>
          <w:szCs w:val="28"/>
        </w:rPr>
        <w:t xml:space="preserve"> </w:t>
      </w:r>
      <w:r w:rsidR="006776EF">
        <w:rPr>
          <w:bCs/>
          <w:color w:val="000000"/>
          <w:szCs w:val="28"/>
        </w:rPr>
        <w:t xml:space="preserve">– </w:t>
      </w:r>
      <w:r w:rsidR="006A0ADE">
        <w:rPr>
          <w:bCs/>
          <w:color w:val="000000"/>
          <w:szCs w:val="28"/>
        </w:rPr>
        <w:t xml:space="preserve">Discussion commercial deer harvest (papers on </w:t>
      </w:r>
      <w:proofErr w:type="spellStart"/>
      <w:r w:rsidR="006A0ADE">
        <w:rPr>
          <w:bCs/>
          <w:color w:val="000000"/>
          <w:szCs w:val="28"/>
        </w:rPr>
        <w:t>moodle</w:t>
      </w:r>
      <w:proofErr w:type="spellEnd"/>
      <w:r w:rsidR="006A0ADE">
        <w:rPr>
          <w:bCs/>
          <w:color w:val="000000"/>
          <w:szCs w:val="28"/>
        </w:rPr>
        <w:t>)</w:t>
      </w:r>
    </w:p>
    <w:p w14:paraId="26FFCA3B" w14:textId="7E2F3AE3" w:rsidR="00635FDD" w:rsidRPr="00635FDD" w:rsidRDefault="00635FDD" w:rsidP="00E45754">
      <w:pPr>
        <w:pStyle w:val="NormalWeb"/>
        <w:shd w:val="clear" w:color="auto" w:fill="FFFFFF"/>
        <w:spacing w:before="0" w:beforeAutospacing="0" w:after="0" w:afterAutospacing="0"/>
        <w:rPr>
          <w:bCs/>
          <w:color w:val="000000"/>
          <w:szCs w:val="28"/>
        </w:rPr>
      </w:pPr>
    </w:p>
    <w:p w14:paraId="0B3EE147" w14:textId="37B383A6" w:rsidR="00635FDD" w:rsidRDefault="00635FDD" w:rsidP="00E45754">
      <w:pPr>
        <w:pStyle w:val="NormalWeb"/>
        <w:shd w:val="clear" w:color="auto" w:fill="FFFFFF"/>
        <w:spacing w:before="0" w:beforeAutospacing="0" w:after="0" w:afterAutospacing="0"/>
        <w:rPr>
          <w:b/>
          <w:color w:val="000000"/>
          <w:szCs w:val="28"/>
        </w:rPr>
      </w:pPr>
      <w:r>
        <w:rPr>
          <w:b/>
          <w:color w:val="000000"/>
          <w:szCs w:val="28"/>
        </w:rPr>
        <w:t>Week 13</w:t>
      </w:r>
    </w:p>
    <w:p w14:paraId="6F861BE3" w14:textId="3FCFFF36" w:rsidR="006776EF" w:rsidRDefault="00635FDD" w:rsidP="00E45754">
      <w:pPr>
        <w:pStyle w:val="NormalWeb"/>
        <w:shd w:val="clear" w:color="auto" w:fill="FFFFFF"/>
        <w:spacing w:before="0" w:beforeAutospacing="0" w:after="0" w:afterAutospacing="0"/>
        <w:rPr>
          <w:bCs/>
          <w:color w:val="000000"/>
          <w:szCs w:val="28"/>
        </w:rPr>
      </w:pPr>
      <w:r>
        <w:rPr>
          <w:b/>
          <w:color w:val="000000"/>
          <w:szCs w:val="28"/>
        </w:rPr>
        <w:tab/>
      </w:r>
      <w:r>
        <w:rPr>
          <w:bCs/>
          <w:color w:val="000000"/>
          <w:szCs w:val="28"/>
        </w:rPr>
        <w:t>11/15</w:t>
      </w:r>
      <w:r w:rsidR="00BA2570">
        <w:rPr>
          <w:bCs/>
          <w:color w:val="000000"/>
          <w:szCs w:val="28"/>
        </w:rPr>
        <w:t xml:space="preserve"> </w:t>
      </w:r>
      <w:r w:rsidR="006776EF">
        <w:rPr>
          <w:bCs/>
          <w:color w:val="000000"/>
          <w:szCs w:val="28"/>
        </w:rPr>
        <w:t xml:space="preserve">– </w:t>
      </w:r>
      <w:r w:rsidR="006A0ADE">
        <w:rPr>
          <w:bCs/>
          <w:color w:val="000000"/>
          <w:szCs w:val="28"/>
        </w:rPr>
        <w:t>Feral cats</w:t>
      </w:r>
    </w:p>
    <w:p w14:paraId="4F11AA6C" w14:textId="5F11FE6F" w:rsidR="006A0ADE" w:rsidRDefault="00635FDD" w:rsidP="00E45754">
      <w:pPr>
        <w:pStyle w:val="NormalWeb"/>
        <w:shd w:val="clear" w:color="auto" w:fill="FFFFFF"/>
        <w:spacing w:before="0" w:beforeAutospacing="0" w:after="0" w:afterAutospacing="0"/>
        <w:rPr>
          <w:bCs/>
          <w:color w:val="000000"/>
          <w:szCs w:val="28"/>
        </w:rPr>
      </w:pPr>
      <w:r>
        <w:rPr>
          <w:bCs/>
          <w:color w:val="000000"/>
          <w:szCs w:val="28"/>
        </w:rPr>
        <w:tab/>
        <w:t>11/17</w:t>
      </w:r>
      <w:r w:rsidR="006776EF">
        <w:rPr>
          <w:bCs/>
          <w:color w:val="000000"/>
          <w:szCs w:val="28"/>
        </w:rPr>
        <w:t xml:space="preserve"> – </w:t>
      </w:r>
      <w:r w:rsidR="0014658A">
        <w:rPr>
          <w:bCs/>
          <w:color w:val="000000"/>
          <w:szCs w:val="28"/>
        </w:rPr>
        <w:t>Drones</w:t>
      </w:r>
    </w:p>
    <w:p w14:paraId="3C7FDED5" w14:textId="4D176771" w:rsidR="00635FDD" w:rsidRDefault="00635FDD" w:rsidP="00E45754">
      <w:pPr>
        <w:pStyle w:val="NormalWeb"/>
        <w:shd w:val="clear" w:color="auto" w:fill="FFFFFF"/>
        <w:spacing w:before="0" w:beforeAutospacing="0" w:after="0" w:afterAutospacing="0"/>
        <w:rPr>
          <w:bCs/>
          <w:color w:val="000000"/>
          <w:szCs w:val="28"/>
        </w:rPr>
      </w:pPr>
      <w:r>
        <w:rPr>
          <w:bCs/>
          <w:color w:val="000000"/>
          <w:szCs w:val="28"/>
        </w:rPr>
        <w:tab/>
        <w:t>11/19</w:t>
      </w:r>
      <w:r w:rsidR="00BA2570">
        <w:rPr>
          <w:bCs/>
          <w:color w:val="000000"/>
          <w:szCs w:val="28"/>
        </w:rPr>
        <w:t xml:space="preserve"> </w:t>
      </w:r>
      <w:r w:rsidR="00F47D90">
        <w:rPr>
          <w:bCs/>
          <w:color w:val="000000"/>
          <w:szCs w:val="28"/>
        </w:rPr>
        <w:t xml:space="preserve">– </w:t>
      </w:r>
      <w:r w:rsidR="0014658A">
        <w:rPr>
          <w:bCs/>
          <w:color w:val="000000"/>
          <w:szCs w:val="28"/>
        </w:rPr>
        <w:t>NO CLASS – Kevin gone</w:t>
      </w:r>
    </w:p>
    <w:p w14:paraId="2522C99C" w14:textId="1DDF4DD6" w:rsidR="006776EF" w:rsidRPr="00635FDD" w:rsidRDefault="006776EF" w:rsidP="00E45754">
      <w:pPr>
        <w:pStyle w:val="NormalWeb"/>
        <w:shd w:val="clear" w:color="auto" w:fill="FFFFFF"/>
        <w:spacing w:before="0" w:beforeAutospacing="0" w:after="0" w:afterAutospacing="0"/>
        <w:rPr>
          <w:bCs/>
          <w:color w:val="000000"/>
          <w:szCs w:val="28"/>
        </w:rPr>
      </w:pPr>
      <w:r>
        <w:rPr>
          <w:bCs/>
          <w:color w:val="000000"/>
          <w:szCs w:val="28"/>
        </w:rPr>
        <w:tab/>
      </w:r>
      <w:r>
        <w:rPr>
          <w:bCs/>
          <w:color w:val="000000"/>
          <w:szCs w:val="28"/>
        </w:rPr>
        <w:tab/>
        <w:t xml:space="preserve"> </w:t>
      </w:r>
    </w:p>
    <w:p w14:paraId="08ED1833" w14:textId="57BEB79A" w:rsidR="00635FDD" w:rsidRDefault="00635FDD" w:rsidP="00E45754">
      <w:pPr>
        <w:pStyle w:val="NormalWeb"/>
        <w:shd w:val="clear" w:color="auto" w:fill="FFFFFF"/>
        <w:spacing w:before="0" w:beforeAutospacing="0" w:after="0" w:afterAutospacing="0"/>
        <w:rPr>
          <w:b/>
          <w:color w:val="000000"/>
          <w:szCs w:val="28"/>
        </w:rPr>
      </w:pPr>
      <w:r>
        <w:rPr>
          <w:b/>
          <w:color w:val="000000"/>
          <w:szCs w:val="28"/>
        </w:rPr>
        <w:t>Week 14</w:t>
      </w:r>
    </w:p>
    <w:p w14:paraId="4690BEBC" w14:textId="4E7C98F6" w:rsidR="00292E8D" w:rsidRPr="000E52EF" w:rsidRDefault="00635FDD" w:rsidP="00E45754">
      <w:pPr>
        <w:pStyle w:val="NormalWeb"/>
        <w:shd w:val="clear" w:color="auto" w:fill="FFFFFF"/>
        <w:spacing w:before="0" w:beforeAutospacing="0" w:after="0" w:afterAutospacing="0"/>
        <w:rPr>
          <w:bCs/>
          <w:color w:val="000000"/>
          <w:szCs w:val="28"/>
        </w:rPr>
      </w:pPr>
      <w:r>
        <w:rPr>
          <w:b/>
          <w:color w:val="000000"/>
          <w:szCs w:val="28"/>
        </w:rPr>
        <w:tab/>
      </w:r>
      <w:r>
        <w:rPr>
          <w:bCs/>
          <w:color w:val="000000"/>
          <w:szCs w:val="28"/>
        </w:rPr>
        <w:t>11/22</w:t>
      </w:r>
      <w:r w:rsidR="00292E8D">
        <w:rPr>
          <w:bCs/>
          <w:color w:val="000000"/>
          <w:szCs w:val="28"/>
        </w:rPr>
        <w:t xml:space="preserve"> – </w:t>
      </w:r>
      <w:r w:rsidR="006A0ADE">
        <w:rPr>
          <w:bCs/>
          <w:color w:val="000000"/>
          <w:szCs w:val="28"/>
        </w:rPr>
        <w:t>Discussion: racism in wildlife (Purdy, Lanham, Hall)</w:t>
      </w:r>
    </w:p>
    <w:p w14:paraId="290A54E7" w14:textId="5862EFE3" w:rsidR="00635FDD" w:rsidRDefault="00635FDD" w:rsidP="00E45754">
      <w:pPr>
        <w:pStyle w:val="NormalWeb"/>
        <w:shd w:val="clear" w:color="auto" w:fill="FFFFFF"/>
        <w:spacing w:before="0" w:beforeAutospacing="0" w:after="0" w:afterAutospacing="0"/>
        <w:rPr>
          <w:bCs/>
          <w:color w:val="000000"/>
          <w:szCs w:val="28"/>
        </w:rPr>
      </w:pPr>
      <w:r>
        <w:rPr>
          <w:bCs/>
          <w:color w:val="000000"/>
          <w:szCs w:val="28"/>
        </w:rPr>
        <w:tab/>
        <w:t xml:space="preserve">11/24 – NO CLASS – Thanksgiving </w:t>
      </w:r>
    </w:p>
    <w:p w14:paraId="6699BDD1" w14:textId="64D9560A" w:rsidR="000E52EF" w:rsidRDefault="000E52EF" w:rsidP="00E45754">
      <w:pPr>
        <w:pStyle w:val="NormalWeb"/>
        <w:shd w:val="clear" w:color="auto" w:fill="FFFFFF"/>
        <w:spacing w:before="0" w:beforeAutospacing="0" w:after="0" w:afterAutospacing="0"/>
        <w:rPr>
          <w:bCs/>
          <w:color w:val="000000"/>
          <w:szCs w:val="28"/>
        </w:rPr>
      </w:pPr>
      <w:r>
        <w:rPr>
          <w:bCs/>
          <w:color w:val="000000"/>
          <w:szCs w:val="28"/>
        </w:rPr>
        <w:tab/>
      </w:r>
      <w:r>
        <w:rPr>
          <w:bCs/>
          <w:color w:val="000000"/>
          <w:szCs w:val="28"/>
        </w:rPr>
        <w:tab/>
      </w:r>
      <w:r w:rsidRPr="00292E8D">
        <w:rPr>
          <w:b/>
          <w:color w:val="000000"/>
          <w:szCs w:val="28"/>
        </w:rPr>
        <w:t>Peer reviews due</w:t>
      </w:r>
      <w:r>
        <w:rPr>
          <w:b/>
          <w:color w:val="000000"/>
          <w:szCs w:val="28"/>
        </w:rPr>
        <w:t xml:space="preserve"> at 8:30 a.m.</w:t>
      </w:r>
    </w:p>
    <w:p w14:paraId="78EE7F61" w14:textId="3E4558B3" w:rsidR="00635FDD" w:rsidRPr="00635FDD" w:rsidRDefault="00635FDD" w:rsidP="00E45754">
      <w:pPr>
        <w:pStyle w:val="NormalWeb"/>
        <w:shd w:val="clear" w:color="auto" w:fill="FFFFFF"/>
        <w:spacing w:before="0" w:beforeAutospacing="0" w:after="0" w:afterAutospacing="0"/>
        <w:rPr>
          <w:bCs/>
          <w:color w:val="000000"/>
          <w:szCs w:val="28"/>
        </w:rPr>
      </w:pPr>
      <w:r>
        <w:rPr>
          <w:bCs/>
          <w:color w:val="000000"/>
          <w:szCs w:val="28"/>
        </w:rPr>
        <w:tab/>
        <w:t xml:space="preserve">11/26 – NO CLASS – Thanksgiving </w:t>
      </w:r>
    </w:p>
    <w:p w14:paraId="35A0C802" w14:textId="41DC9E08" w:rsidR="00635FDD" w:rsidRDefault="00635FDD" w:rsidP="00E45754">
      <w:pPr>
        <w:pStyle w:val="NormalWeb"/>
        <w:shd w:val="clear" w:color="auto" w:fill="FFFFFF"/>
        <w:spacing w:before="0" w:beforeAutospacing="0" w:after="0" w:afterAutospacing="0"/>
        <w:rPr>
          <w:b/>
          <w:color w:val="000000"/>
          <w:szCs w:val="28"/>
        </w:rPr>
      </w:pPr>
      <w:r>
        <w:rPr>
          <w:b/>
          <w:color w:val="000000"/>
          <w:szCs w:val="28"/>
        </w:rPr>
        <w:t>Week 15</w:t>
      </w:r>
    </w:p>
    <w:p w14:paraId="47A75E84" w14:textId="5E0952A7" w:rsidR="00635FDD" w:rsidRDefault="00635FDD" w:rsidP="00E45754">
      <w:pPr>
        <w:pStyle w:val="NormalWeb"/>
        <w:shd w:val="clear" w:color="auto" w:fill="FFFFFF"/>
        <w:spacing w:before="0" w:beforeAutospacing="0" w:after="0" w:afterAutospacing="0"/>
        <w:rPr>
          <w:bCs/>
          <w:color w:val="000000"/>
          <w:szCs w:val="28"/>
        </w:rPr>
      </w:pPr>
      <w:r>
        <w:rPr>
          <w:b/>
          <w:color w:val="000000"/>
          <w:szCs w:val="28"/>
        </w:rPr>
        <w:tab/>
      </w:r>
      <w:r>
        <w:rPr>
          <w:bCs/>
          <w:color w:val="000000"/>
          <w:szCs w:val="28"/>
        </w:rPr>
        <w:t>11/29</w:t>
      </w:r>
      <w:r w:rsidR="00292E8D">
        <w:rPr>
          <w:bCs/>
          <w:color w:val="000000"/>
          <w:szCs w:val="28"/>
        </w:rPr>
        <w:t xml:space="preserve"> – </w:t>
      </w:r>
      <w:r w:rsidR="006A0ADE">
        <w:rPr>
          <w:bCs/>
          <w:color w:val="000000"/>
          <w:szCs w:val="28"/>
        </w:rPr>
        <w:t>Parasites and disease</w:t>
      </w:r>
    </w:p>
    <w:p w14:paraId="62FDFC09" w14:textId="7B94D920" w:rsidR="00635FDD" w:rsidRDefault="00635FDD" w:rsidP="00E45754">
      <w:pPr>
        <w:pStyle w:val="NormalWeb"/>
        <w:shd w:val="clear" w:color="auto" w:fill="FFFFFF"/>
        <w:spacing w:before="0" w:beforeAutospacing="0" w:after="0" w:afterAutospacing="0"/>
        <w:rPr>
          <w:bCs/>
          <w:color w:val="000000"/>
          <w:szCs w:val="28"/>
        </w:rPr>
      </w:pPr>
      <w:r>
        <w:rPr>
          <w:bCs/>
          <w:color w:val="000000"/>
          <w:szCs w:val="28"/>
        </w:rPr>
        <w:tab/>
        <w:t>12/1</w:t>
      </w:r>
      <w:r w:rsidR="00292E8D">
        <w:rPr>
          <w:bCs/>
          <w:color w:val="000000"/>
          <w:szCs w:val="28"/>
        </w:rPr>
        <w:t xml:space="preserve"> – </w:t>
      </w:r>
      <w:r w:rsidR="006A0ADE">
        <w:rPr>
          <w:bCs/>
          <w:color w:val="000000"/>
          <w:szCs w:val="28"/>
        </w:rPr>
        <w:t>Extractive industry</w:t>
      </w:r>
    </w:p>
    <w:p w14:paraId="5FD92CFB" w14:textId="0C18C405" w:rsidR="00635FDD" w:rsidRDefault="00635FDD" w:rsidP="00E45754">
      <w:pPr>
        <w:pStyle w:val="NormalWeb"/>
        <w:shd w:val="clear" w:color="auto" w:fill="FFFFFF"/>
        <w:spacing w:before="0" w:beforeAutospacing="0" w:after="0" w:afterAutospacing="0"/>
        <w:rPr>
          <w:bCs/>
          <w:color w:val="000000"/>
          <w:szCs w:val="28"/>
        </w:rPr>
      </w:pPr>
      <w:r>
        <w:rPr>
          <w:bCs/>
          <w:color w:val="000000"/>
          <w:szCs w:val="28"/>
        </w:rPr>
        <w:tab/>
        <w:t>12/3</w:t>
      </w:r>
      <w:r w:rsidR="00BA2570">
        <w:rPr>
          <w:bCs/>
          <w:color w:val="000000"/>
          <w:szCs w:val="28"/>
        </w:rPr>
        <w:t xml:space="preserve"> – Integration and review</w:t>
      </w:r>
    </w:p>
    <w:p w14:paraId="2D24A678" w14:textId="694AFD54" w:rsidR="00F217AD" w:rsidRPr="00F217AD" w:rsidRDefault="00F217AD" w:rsidP="00E45754">
      <w:pPr>
        <w:pStyle w:val="NormalWeb"/>
        <w:shd w:val="clear" w:color="auto" w:fill="FFFFFF"/>
        <w:spacing w:before="0" w:beforeAutospacing="0" w:after="0" w:afterAutospacing="0"/>
        <w:rPr>
          <w:b/>
          <w:color w:val="000000"/>
          <w:szCs w:val="28"/>
        </w:rPr>
      </w:pPr>
      <w:r>
        <w:rPr>
          <w:bCs/>
          <w:color w:val="000000"/>
          <w:szCs w:val="28"/>
        </w:rPr>
        <w:tab/>
      </w:r>
      <w:r>
        <w:rPr>
          <w:bCs/>
          <w:color w:val="000000"/>
          <w:szCs w:val="28"/>
        </w:rPr>
        <w:tab/>
      </w:r>
      <w:r w:rsidRPr="00F217AD">
        <w:rPr>
          <w:b/>
          <w:color w:val="000000"/>
          <w:szCs w:val="28"/>
        </w:rPr>
        <w:t>(</w:t>
      </w:r>
      <w:proofErr w:type="gramStart"/>
      <w:r w:rsidRPr="00F217AD">
        <w:rPr>
          <w:b/>
          <w:color w:val="000000"/>
          <w:szCs w:val="28"/>
        </w:rPr>
        <w:t>final</w:t>
      </w:r>
      <w:proofErr w:type="gramEnd"/>
      <w:r w:rsidRPr="00F217AD">
        <w:rPr>
          <w:b/>
          <w:color w:val="000000"/>
          <w:szCs w:val="28"/>
        </w:rPr>
        <w:t xml:space="preserve"> paper due</w:t>
      </w:r>
      <w:r w:rsidR="000E52EF">
        <w:rPr>
          <w:b/>
          <w:color w:val="000000"/>
          <w:szCs w:val="28"/>
        </w:rPr>
        <w:t>; no late penalty through Dec. 6 at 8:30 a.m.</w:t>
      </w:r>
      <w:r w:rsidRPr="00F217AD">
        <w:rPr>
          <w:b/>
          <w:color w:val="000000"/>
          <w:szCs w:val="28"/>
        </w:rPr>
        <w:t>)</w:t>
      </w:r>
    </w:p>
    <w:p w14:paraId="5A2C8798" w14:textId="2405F484" w:rsidR="00635FDD" w:rsidRDefault="00635FDD" w:rsidP="00E45754">
      <w:pPr>
        <w:pStyle w:val="NormalWeb"/>
        <w:shd w:val="clear" w:color="auto" w:fill="FFFFFF"/>
        <w:spacing w:before="0" w:beforeAutospacing="0" w:after="0" w:afterAutospacing="0"/>
        <w:rPr>
          <w:b/>
          <w:color w:val="000000"/>
          <w:szCs w:val="28"/>
        </w:rPr>
      </w:pPr>
    </w:p>
    <w:p w14:paraId="08EA7A31" w14:textId="3D9DB3C1" w:rsidR="0014658A" w:rsidRPr="0014658A" w:rsidRDefault="0014658A" w:rsidP="00E45754">
      <w:pPr>
        <w:pStyle w:val="NormalWeb"/>
        <w:shd w:val="clear" w:color="auto" w:fill="FFFFFF"/>
        <w:spacing w:before="0" w:beforeAutospacing="0" w:after="0" w:afterAutospacing="0"/>
        <w:rPr>
          <w:bCs/>
          <w:color w:val="000000"/>
          <w:szCs w:val="28"/>
        </w:rPr>
      </w:pPr>
      <w:r>
        <w:rPr>
          <w:b/>
          <w:color w:val="000000"/>
          <w:szCs w:val="28"/>
        </w:rPr>
        <w:t>Friday 12/10 – FINAL EXAM – 07:30-09:30</w:t>
      </w:r>
    </w:p>
    <w:sectPr w:rsidR="0014658A" w:rsidRPr="00146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7284D"/>
    <w:multiLevelType w:val="hybridMultilevel"/>
    <w:tmpl w:val="9B4A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8222EA"/>
    <w:multiLevelType w:val="hybridMultilevel"/>
    <w:tmpl w:val="4574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366140"/>
    <w:multiLevelType w:val="hybridMultilevel"/>
    <w:tmpl w:val="3728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E56A5"/>
    <w:multiLevelType w:val="hybridMultilevel"/>
    <w:tmpl w:val="79B6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2D497D"/>
    <w:multiLevelType w:val="hybridMultilevel"/>
    <w:tmpl w:val="7C24E1B2"/>
    <w:lvl w:ilvl="0" w:tplc="C3CE4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009192">
    <w:abstractNumId w:val="1"/>
  </w:num>
  <w:num w:numId="2" w16cid:durableId="1095858432">
    <w:abstractNumId w:val="0"/>
  </w:num>
  <w:num w:numId="3" w16cid:durableId="1038168064">
    <w:abstractNumId w:val="2"/>
  </w:num>
  <w:num w:numId="4" w16cid:durableId="2097708536">
    <w:abstractNumId w:val="4"/>
  </w:num>
  <w:num w:numId="5" w16cid:durableId="17595211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08D"/>
    <w:rsid w:val="00003962"/>
    <w:rsid w:val="00047DBF"/>
    <w:rsid w:val="000506E2"/>
    <w:rsid w:val="00060BF1"/>
    <w:rsid w:val="000954FE"/>
    <w:rsid w:val="00096C03"/>
    <w:rsid w:val="000C51DC"/>
    <w:rsid w:val="000E52EF"/>
    <w:rsid w:val="001148B5"/>
    <w:rsid w:val="0014658A"/>
    <w:rsid w:val="0019508F"/>
    <w:rsid w:val="00264CDB"/>
    <w:rsid w:val="002672EC"/>
    <w:rsid w:val="00292E8D"/>
    <w:rsid w:val="002C5FF1"/>
    <w:rsid w:val="0033586D"/>
    <w:rsid w:val="0036133B"/>
    <w:rsid w:val="0036469F"/>
    <w:rsid w:val="0041752C"/>
    <w:rsid w:val="00436F89"/>
    <w:rsid w:val="004768A8"/>
    <w:rsid w:val="004E008D"/>
    <w:rsid w:val="004F0D77"/>
    <w:rsid w:val="00525D92"/>
    <w:rsid w:val="0053550D"/>
    <w:rsid w:val="005358DB"/>
    <w:rsid w:val="00572C7F"/>
    <w:rsid w:val="005B3A4B"/>
    <w:rsid w:val="005D3DD9"/>
    <w:rsid w:val="005D6EB6"/>
    <w:rsid w:val="00620C5C"/>
    <w:rsid w:val="00635FDD"/>
    <w:rsid w:val="0066537F"/>
    <w:rsid w:val="006776EF"/>
    <w:rsid w:val="0069058B"/>
    <w:rsid w:val="0069065F"/>
    <w:rsid w:val="006A0ADE"/>
    <w:rsid w:val="00755320"/>
    <w:rsid w:val="00766022"/>
    <w:rsid w:val="007C06D8"/>
    <w:rsid w:val="007F03B1"/>
    <w:rsid w:val="00825C2C"/>
    <w:rsid w:val="00876900"/>
    <w:rsid w:val="00895FEB"/>
    <w:rsid w:val="008B2011"/>
    <w:rsid w:val="008C527F"/>
    <w:rsid w:val="009072B8"/>
    <w:rsid w:val="00932D1A"/>
    <w:rsid w:val="00937102"/>
    <w:rsid w:val="00944F8F"/>
    <w:rsid w:val="0095136F"/>
    <w:rsid w:val="009A1E28"/>
    <w:rsid w:val="009A4E13"/>
    <w:rsid w:val="009C3F27"/>
    <w:rsid w:val="00A51225"/>
    <w:rsid w:val="00AC6F3D"/>
    <w:rsid w:val="00B23A45"/>
    <w:rsid w:val="00B33E58"/>
    <w:rsid w:val="00B44282"/>
    <w:rsid w:val="00B669F9"/>
    <w:rsid w:val="00BA2570"/>
    <w:rsid w:val="00BB2E9F"/>
    <w:rsid w:val="00BD1223"/>
    <w:rsid w:val="00BD5D48"/>
    <w:rsid w:val="00BF6257"/>
    <w:rsid w:val="00C535D4"/>
    <w:rsid w:val="00C64B35"/>
    <w:rsid w:val="00C77871"/>
    <w:rsid w:val="00C83F98"/>
    <w:rsid w:val="00C86154"/>
    <w:rsid w:val="00CD0380"/>
    <w:rsid w:val="00CE3644"/>
    <w:rsid w:val="00CF45B2"/>
    <w:rsid w:val="00D2664A"/>
    <w:rsid w:val="00DC5B9A"/>
    <w:rsid w:val="00DD4F23"/>
    <w:rsid w:val="00DE3F58"/>
    <w:rsid w:val="00DF2F2F"/>
    <w:rsid w:val="00E21A36"/>
    <w:rsid w:val="00E45754"/>
    <w:rsid w:val="00E4779E"/>
    <w:rsid w:val="00E762FC"/>
    <w:rsid w:val="00F217AD"/>
    <w:rsid w:val="00F24311"/>
    <w:rsid w:val="00F47D90"/>
    <w:rsid w:val="00F94EC7"/>
    <w:rsid w:val="00FA1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318A3"/>
  <w15:docId w15:val="{00B792E3-3D92-4734-8385-C65C6FCC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27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27F"/>
    <w:pPr>
      <w:ind w:left="720"/>
      <w:contextualSpacing/>
    </w:pPr>
  </w:style>
  <w:style w:type="paragraph" w:styleId="NormalWeb">
    <w:name w:val="Normal (Web)"/>
    <w:basedOn w:val="Normal"/>
    <w:uiPriority w:val="99"/>
    <w:unhideWhenUsed/>
    <w:rsid w:val="008C527F"/>
    <w:pPr>
      <w:spacing w:before="100" w:beforeAutospacing="1" w:after="100" w:afterAutospacing="1"/>
    </w:pPr>
    <w:rPr>
      <w:rFonts w:eastAsia="Times New Roman"/>
    </w:rPr>
  </w:style>
  <w:style w:type="character" w:styleId="Hyperlink">
    <w:name w:val="Hyperlink"/>
    <w:basedOn w:val="DefaultParagraphFont"/>
    <w:uiPriority w:val="99"/>
    <w:unhideWhenUsed/>
    <w:rsid w:val="00E762FC"/>
    <w:rPr>
      <w:color w:val="0000FF" w:themeColor="hyperlink"/>
      <w:u w:val="single"/>
    </w:rPr>
  </w:style>
  <w:style w:type="table" w:styleId="TableGrid">
    <w:name w:val="Table Grid"/>
    <w:basedOn w:val="TableNormal"/>
    <w:uiPriority w:val="59"/>
    <w:rsid w:val="009A4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890606460507307613xxmsonormal">
    <w:name w:val="m_4890606460507307613xxmsonormal"/>
    <w:basedOn w:val="Normal"/>
    <w:rsid w:val="00AC6F3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su.edu/roadmap/vaccines/" TargetMode="External"/><Relationship Id="rId5" Type="http://schemas.openxmlformats.org/officeDocument/2006/relationships/hyperlink" Target="https://lsu.zoom.us/j/435533156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1859</Words>
  <Characters>10600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LSU</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 Ringelman</dc:creator>
  <cp:keywords/>
  <dc:description/>
  <cp:lastModifiedBy>Ringelman, Kevin</cp:lastModifiedBy>
  <cp:revision>2</cp:revision>
  <dcterms:created xsi:type="dcterms:W3CDTF">2023-09-29T17:02:00Z</dcterms:created>
  <dcterms:modified xsi:type="dcterms:W3CDTF">2023-09-29T17:02:00Z</dcterms:modified>
</cp:coreProperties>
</file>